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C7" w:rsidRPr="00FF2AF0" w:rsidRDefault="00264EC7" w:rsidP="00231B5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F2AF0">
        <w:rPr>
          <w:rFonts w:ascii="Times New Roman" w:hAnsi="Times New Roman" w:cs="Times New Roman"/>
          <w:b/>
          <w:sz w:val="32"/>
          <w:szCs w:val="24"/>
          <w:u w:val="single"/>
        </w:rPr>
        <w:t xml:space="preserve">Regulamin </w:t>
      </w:r>
      <w:r w:rsidR="001971DE" w:rsidRPr="00FF2AF0">
        <w:rPr>
          <w:rFonts w:ascii="Times New Roman" w:hAnsi="Times New Roman" w:cs="Times New Roman"/>
          <w:b/>
          <w:sz w:val="32"/>
          <w:szCs w:val="24"/>
          <w:u w:val="single"/>
        </w:rPr>
        <w:t xml:space="preserve">Lubańskiego </w:t>
      </w:r>
      <w:r w:rsidRPr="00FF2AF0">
        <w:rPr>
          <w:rFonts w:ascii="Times New Roman" w:hAnsi="Times New Roman" w:cs="Times New Roman"/>
          <w:b/>
          <w:sz w:val="32"/>
          <w:szCs w:val="24"/>
          <w:u w:val="single"/>
        </w:rPr>
        <w:t xml:space="preserve">Jarmarku </w:t>
      </w:r>
      <w:r w:rsidR="00BA5FE3">
        <w:rPr>
          <w:rFonts w:ascii="Times New Roman" w:hAnsi="Times New Roman" w:cs="Times New Roman"/>
          <w:b/>
          <w:sz w:val="32"/>
          <w:szCs w:val="24"/>
          <w:u w:val="single"/>
        </w:rPr>
        <w:t>Wielkanocnego</w:t>
      </w:r>
      <w:r w:rsidR="00C61D32" w:rsidRPr="00FF2AF0">
        <w:rPr>
          <w:rFonts w:ascii="Times New Roman" w:hAnsi="Times New Roman" w:cs="Times New Roman"/>
          <w:b/>
          <w:sz w:val="32"/>
          <w:szCs w:val="24"/>
          <w:u w:val="single"/>
        </w:rPr>
        <w:t xml:space="preserve"> 201</w:t>
      </w:r>
      <w:r w:rsidR="00BA5FE3">
        <w:rPr>
          <w:rFonts w:ascii="Times New Roman" w:hAnsi="Times New Roman" w:cs="Times New Roman"/>
          <w:b/>
          <w:sz w:val="32"/>
          <w:szCs w:val="24"/>
          <w:u w:val="single"/>
        </w:rPr>
        <w:t>8</w:t>
      </w:r>
    </w:p>
    <w:p w:rsidR="00264EC7" w:rsidRPr="00FF2AF0" w:rsidRDefault="00264EC7" w:rsidP="00231B5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F2AF0">
        <w:rPr>
          <w:rFonts w:ascii="Times New Roman" w:hAnsi="Times New Roman" w:cs="Times New Roman"/>
          <w:b/>
          <w:sz w:val="32"/>
          <w:szCs w:val="24"/>
          <w:u w:val="single"/>
        </w:rPr>
        <w:t>Lubań, 2</w:t>
      </w:r>
      <w:r w:rsidR="00BA5FE3">
        <w:rPr>
          <w:rFonts w:ascii="Times New Roman" w:hAnsi="Times New Roman" w:cs="Times New Roman"/>
          <w:b/>
          <w:sz w:val="32"/>
          <w:szCs w:val="24"/>
          <w:u w:val="single"/>
        </w:rPr>
        <w:t>3</w:t>
      </w:r>
      <w:r w:rsidRPr="00FF2AF0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BA5FE3">
        <w:rPr>
          <w:rFonts w:ascii="Times New Roman" w:hAnsi="Times New Roman" w:cs="Times New Roman"/>
          <w:b/>
          <w:sz w:val="32"/>
          <w:szCs w:val="24"/>
          <w:u w:val="single"/>
        </w:rPr>
        <w:t>marca</w:t>
      </w:r>
      <w:r w:rsidRPr="00FF2AF0">
        <w:rPr>
          <w:rFonts w:ascii="Times New Roman" w:hAnsi="Times New Roman" w:cs="Times New Roman"/>
          <w:b/>
          <w:sz w:val="32"/>
          <w:szCs w:val="24"/>
          <w:u w:val="single"/>
        </w:rPr>
        <w:t xml:space="preserve"> 201</w:t>
      </w:r>
      <w:r w:rsidR="00BA5FE3">
        <w:rPr>
          <w:rFonts w:ascii="Times New Roman" w:hAnsi="Times New Roman" w:cs="Times New Roman"/>
          <w:b/>
          <w:sz w:val="32"/>
          <w:szCs w:val="24"/>
          <w:u w:val="single"/>
        </w:rPr>
        <w:t>8</w:t>
      </w:r>
      <w:r w:rsidRPr="00FF2AF0">
        <w:rPr>
          <w:rFonts w:ascii="Times New Roman" w:hAnsi="Times New Roman" w:cs="Times New Roman"/>
          <w:b/>
          <w:sz w:val="32"/>
          <w:szCs w:val="24"/>
          <w:u w:val="single"/>
        </w:rPr>
        <w:t xml:space="preserve"> r.</w:t>
      </w:r>
    </w:p>
    <w:p w:rsidR="00264EC7" w:rsidRPr="00FF2AF0" w:rsidRDefault="00264EC7" w:rsidP="00231B5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4EC7" w:rsidRPr="00FF2AF0" w:rsidRDefault="00264EC7" w:rsidP="00231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F0">
        <w:rPr>
          <w:rFonts w:ascii="Times New Roman" w:hAnsi="Times New Roman" w:cs="Times New Roman"/>
          <w:b/>
          <w:sz w:val="24"/>
          <w:szCs w:val="24"/>
        </w:rPr>
        <w:t>§1 Postanowienia ogólne</w:t>
      </w:r>
    </w:p>
    <w:p w:rsidR="00E40F60" w:rsidRDefault="00264EC7" w:rsidP="00231B56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sz w:val="24"/>
          <w:szCs w:val="24"/>
        </w:rPr>
        <w:t>Organizator</w:t>
      </w:r>
      <w:r w:rsidR="00C61D32" w:rsidRPr="00E40F60">
        <w:rPr>
          <w:rFonts w:ascii="Times New Roman" w:hAnsi="Times New Roman" w:cs="Times New Roman"/>
          <w:sz w:val="24"/>
          <w:szCs w:val="24"/>
        </w:rPr>
        <w:t xml:space="preserve">em Lubańskiego </w:t>
      </w:r>
      <w:r w:rsidRPr="00E40F60">
        <w:rPr>
          <w:rFonts w:ascii="Times New Roman" w:hAnsi="Times New Roman" w:cs="Times New Roman"/>
          <w:sz w:val="24"/>
          <w:szCs w:val="24"/>
        </w:rPr>
        <w:t xml:space="preserve">Jarmarku </w:t>
      </w:r>
      <w:r w:rsidR="00BA5FE3">
        <w:rPr>
          <w:rFonts w:ascii="Times New Roman" w:hAnsi="Times New Roman" w:cs="Times New Roman"/>
          <w:sz w:val="24"/>
          <w:szCs w:val="24"/>
        </w:rPr>
        <w:t>Wielkanocnego</w:t>
      </w:r>
      <w:r w:rsidRPr="00E40F60">
        <w:rPr>
          <w:rFonts w:ascii="Times New Roman" w:hAnsi="Times New Roman" w:cs="Times New Roman"/>
          <w:sz w:val="24"/>
          <w:szCs w:val="24"/>
        </w:rPr>
        <w:t xml:space="preserve"> </w:t>
      </w:r>
      <w:r w:rsidR="00C61D32" w:rsidRPr="00E40F60">
        <w:rPr>
          <w:rFonts w:ascii="Times New Roman" w:hAnsi="Times New Roman" w:cs="Times New Roman"/>
          <w:sz w:val="24"/>
          <w:szCs w:val="24"/>
        </w:rPr>
        <w:t>201</w:t>
      </w:r>
      <w:r w:rsidR="00BA5FE3">
        <w:rPr>
          <w:rFonts w:ascii="Times New Roman" w:hAnsi="Times New Roman" w:cs="Times New Roman"/>
          <w:sz w:val="24"/>
          <w:szCs w:val="24"/>
        </w:rPr>
        <w:t>8</w:t>
      </w:r>
      <w:r w:rsidR="00C61D32" w:rsidRPr="00E40F60">
        <w:rPr>
          <w:rFonts w:ascii="Times New Roman" w:hAnsi="Times New Roman" w:cs="Times New Roman"/>
          <w:sz w:val="24"/>
          <w:szCs w:val="24"/>
        </w:rPr>
        <w:t xml:space="preserve"> </w:t>
      </w:r>
      <w:r w:rsidRPr="00E40F60">
        <w:rPr>
          <w:rFonts w:ascii="Times New Roman" w:hAnsi="Times New Roman" w:cs="Times New Roman"/>
          <w:sz w:val="24"/>
          <w:szCs w:val="24"/>
        </w:rPr>
        <w:t xml:space="preserve">jest </w:t>
      </w:r>
      <w:r w:rsidRPr="00E40F60">
        <w:rPr>
          <w:rFonts w:ascii="Times New Roman" w:hAnsi="Times New Roman" w:cs="Times New Roman"/>
          <w:b/>
          <w:sz w:val="24"/>
          <w:szCs w:val="24"/>
        </w:rPr>
        <w:t>Łużyckie Centrum Rozwoju</w:t>
      </w:r>
      <w:r w:rsidR="00C61D32" w:rsidRPr="00E40F60">
        <w:rPr>
          <w:rFonts w:ascii="Times New Roman" w:hAnsi="Times New Roman" w:cs="Times New Roman"/>
          <w:b/>
          <w:sz w:val="24"/>
          <w:szCs w:val="24"/>
        </w:rPr>
        <w:t xml:space="preserve"> w Lubaniu</w:t>
      </w:r>
      <w:r w:rsidR="00C61D32" w:rsidRPr="00E40F60">
        <w:rPr>
          <w:rFonts w:ascii="Times New Roman" w:hAnsi="Times New Roman" w:cs="Times New Roman"/>
          <w:sz w:val="24"/>
          <w:szCs w:val="24"/>
        </w:rPr>
        <w:t xml:space="preserve">, współorganizatorem jest </w:t>
      </w:r>
      <w:r w:rsidR="00C61D32" w:rsidRPr="00E40F60">
        <w:rPr>
          <w:rFonts w:ascii="Times New Roman" w:hAnsi="Times New Roman" w:cs="Times New Roman"/>
          <w:b/>
          <w:sz w:val="24"/>
          <w:szCs w:val="24"/>
        </w:rPr>
        <w:t>Miejski Dom Kultury w Lubaniu</w:t>
      </w:r>
      <w:r w:rsidR="00C61D32" w:rsidRPr="00E40F60">
        <w:rPr>
          <w:rFonts w:ascii="Times New Roman" w:hAnsi="Times New Roman" w:cs="Times New Roman"/>
          <w:sz w:val="24"/>
          <w:szCs w:val="24"/>
        </w:rPr>
        <w:t>.</w:t>
      </w:r>
    </w:p>
    <w:p w:rsidR="00E40F60" w:rsidRPr="00E40F60" w:rsidRDefault="00264EC7" w:rsidP="00231B56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sz w:val="24"/>
          <w:szCs w:val="24"/>
        </w:rPr>
        <w:t xml:space="preserve">Jarmark </w:t>
      </w:r>
      <w:r w:rsidR="00BA5FE3">
        <w:rPr>
          <w:rFonts w:ascii="Times New Roman" w:hAnsi="Times New Roman" w:cs="Times New Roman"/>
          <w:sz w:val="24"/>
          <w:szCs w:val="24"/>
        </w:rPr>
        <w:t>Wielkanocny</w:t>
      </w:r>
      <w:r w:rsidR="009334E7" w:rsidRPr="00E40F60">
        <w:rPr>
          <w:rFonts w:ascii="Times New Roman" w:hAnsi="Times New Roman" w:cs="Times New Roman"/>
          <w:sz w:val="24"/>
          <w:szCs w:val="24"/>
        </w:rPr>
        <w:t>, zwany dalej „J</w:t>
      </w:r>
      <w:r w:rsidRPr="00E40F60">
        <w:rPr>
          <w:rFonts w:ascii="Times New Roman" w:hAnsi="Times New Roman" w:cs="Times New Roman"/>
          <w:sz w:val="24"/>
          <w:szCs w:val="24"/>
        </w:rPr>
        <w:t xml:space="preserve">armarkiem” jest </w:t>
      </w:r>
      <w:r w:rsidR="001971DE" w:rsidRPr="00E40F60">
        <w:rPr>
          <w:rFonts w:ascii="Times New Roman" w:hAnsi="Times New Roman" w:cs="Times New Roman"/>
          <w:sz w:val="24"/>
          <w:szCs w:val="24"/>
        </w:rPr>
        <w:t>imprezą wystawienniczo</w:t>
      </w:r>
      <w:r w:rsidR="00C61D32" w:rsidRPr="00E40F60">
        <w:rPr>
          <w:rFonts w:ascii="Times New Roman" w:hAnsi="Times New Roman" w:cs="Times New Roman"/>
          <w:sz w:val="24"/>
          <w:szCs w:val="24"/>
        </w:rPr>
        <w:t>-</w:t>
      </w:r>
      <w:r w:rsidR="001971DE" w:rsidRPr="00E40F60">
        <w:rPr>
          <w:rFonts w:ascii="Times New Roman" w:hAnsi="Times New Roman" w:cs="Times New Roman"/>
          <w:sz w:val="24"/>
          <w:szCs w:val="24"/>
        </w:rPr>
        <w:t xml:space="preserve">handlową, </w:t>
      </w:r>
      <w:r w:rsidRPr="00E40F60">
        <w:rPr>
          <w:rFonts w:ascii="Times New Roman" w:hAnsi="Times New Roman" w:cs="Times New Roman"/>
          <w:sz w:val="24"/>
          <w:szCs w:val="24"/>
        </w:rPr>
        <w:t>dla wytwórców wyrobów użytkowych i artys</w:t>
      </w:r>
      <w:r w:rsidR="001971DE" w:rsidRPr="00E40F60">
        <w:rPr>
          <w:rFonts w:ascii="Times New Roman" w:hAnsi="Times New Roman" w:cs="Times New Roman"/>
          <w:sz w:val="24"/>
          <w:szCs w:val="24"/>
        </w:rPr>
        <w:t xml:space="preserve">tycznych, naturalnych produktów </w:t>
      </w:r>
      <w:r w:rsidRPr="00E40F60">
        <w:rPr>
          <w:rFonts w:ascii="Times New Roman" w:hAnsi="Times New Roman" w:cs="Times New Roman"/>
          <w:sz w:val="24"/>
          <w:szCs w:val="24"/>
        </w:rPr>
        <w:t xml:space="preserve">spożywczych, przedmiotów sztuki i innych wyrobów użytkowych o tematyce </w:t>
      </w:r>
      <w:r w:rsidR="00BA5FE3">
        <w:rPr>
          <w:rFonts w:ascii="Times New Roman" w:hAnsi="Times New Roman" w:cs="Times New Roman"/>
          <w:sz w:val="24"/>
          <w:szCs w:val="24"/>
        </w:rPr>
        <w:t>wielkanocnej</w:t>
      </w:r>
      <w:r w:rsidRPr="00E40F60">
        <w:rPr>
          <w:rFonts w:ascii="Times New Roman" w:hAnsi="Times New Roman" w:cs="Times New Roman"/>
          <w:sz w:val="24"/>
          <w:szCs w:val="24"/>
        </w:rPr>
        <w:t>, w tym produktów o charakterze regionalnym.</w:t>
      </w:r>
      <w:r w:rsidR="00FF2AF0" w:rsidRPr="00FF2AF0">
        <w:t xml:space="preserve"> </w:t>
      </w:r>
    </w:p>
    <w:p w:rsidR="00E40F60" w:rsidRDefault="009334E7" w:rsidP="00231B56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sz w:val="24"/>
          <w:szCs w:val="24"/>
        </w:rPr>
        <w:t>Celem j</w:t>
      </w:r>
      <w:r w:rsidR="00264EC7" w:rsidRPr="00E40F60">
        <w:rPr>
          <w:rFonts w:ascii="Times New Roman" w:hAnsi="Times New Roman" w:cs="Times New Roman"/>
          <w:sz w:val="24"/>
          <w:szCs w:val="24"/>
        </w:rPr>
        <w:t>armarku jest promocja regionalnych wyrobów, przedmiotó</w:t>
      </w:r>
      <w:r w:rsidR="001971DE" w:rsidRPr="00E40F60">
        <w:rPr>
          <w:rFonts w:ascii="Times New Roman" w:hAnsi="Times New Roman" w:cs="Times New Roman"/>
          <w:sz w:val="24"/>
          <w:szCs w:val="24"/>
        </w:rPr>
        <w:t xml:space="preserve">w użytkowych oraz artystycznych </w:t>
      </w:r>
      <w:r w:rsidR="00264EC7" w:rsidRPr="00E40F60">
        <w:rPr>
          <w:rFonts w:ascii="Times New Roman" w:hAnsi="Times New Roman" w:cs="Times New Roman"/>
          <w:sz w:val="24"/>
          <w:szCs w:val="24"/>
        </w:rPr>
        <w:t xml:space="preserve">o charakterze </w:t>
      </w:r>
      <w:r w:rsidR="00BA5FE3">
        <w:rPr>
          <w:rFonts w:ascii="Times New Roman" w:hAnsi="Times New Roman" w:cs="Times New Roman"/>
          <w:sz w:val="24"/>
          <w:szCs w:val="24"/>
        </w:rPr>
        <w:t>wielkanocnym</w:t>
      </w:r>
      <w:r w:rsidR="00264EC7" w:rsidRPr="00E40F60">
        <w:rPr>
          <w:rFonts w:ascii="Times New Roman" w:hAnsi="Times New Roman" w:cs="Times New Roman"/>
          <w:sz w:val="24"/>
          <w:szCs w:val="24"/>
        </w:rPr>
        <w:t>; prezentacja r</w:t>
      </w:r>
      <w:r w:rsidR="001971DE" w:rsidRPr="00E40F60">
        <w:rPr>
          <w:rFonts w:ascii="Times New Roman" w:hAnsi="Times New Roman" w:cs="Times New Roman"/>
          <w:sz w:val="24"/>
          <w:szCs w:val="24"/>
        </w:rPr>
        <w:t xml:space="preserve">óżnych form aktywności twórczej </w:t>
      </w:r>
      <w:r w:rsidR="00264EC7" w:rsidRPr="00E40F60">
        <w:rPr>
          <w:rFonts w:ascii="Times New Roman" w:hAnsi="Times New Roman" w:cs="Times New Roman"/>
          <w:sz w:val="24"/>
          <w:szCs w:val="24"/>
        </w:rPr>
        <w:t xml:space="preserve">i społecznej odwołującej się treścią do tematyki </w:t>
      </w:r>
      <w:r w:rsidR="00BA5FE3">
        <w:rPr>
          <w:rFonts w:ascii="Times New Roman" w:hAnsi="Times New Roman" w:cs="Times New Roman"/>
          <w:sz w:val="24"/>
          <w:szCs w:val="24"/>
        </w:rPr>
        <w:t>Wielkanocnej</w:t>
      </w:r>
      <w:r w:rsidR="00264EC7" w:rsidRPr="00E40F60">
        <w:rPr>
          <w:rFonts w:ascii="Times New Roman" w:hAnsi="Times New Roman" w:cs="Times New Roman"/>
          <w:sz w:val="24"/>
          <w:szCs w:val="24"/>
        </w:rPr>
        <w:t>.</w:t>
      </w:r>
      <w:r w:rsidR="00B71C19" w:rsidRPr="00B71C19">
        <w:t xml:space="preserve"> </w:t>
      </w:r>
      <w:r w:rsidR="00B71C19" w:rsidRPr="00E40F60">
        <w:rPr>
          <w:rFonts w:ascii="Times New Roman" w:hAnsi="Times New Roman" w:cs="Times New Roman"/>
          <w:sz w:val="24"/>
          <w:szCs w:val="24"/>
        </w:rPr>
        <w:t>Dodatkowo wymiana doświadczeń pomiędzy producentami, umożliwienie kontaktu z potencjalnymi klientami i wsparcie lokalnych inicjatyw społecznych.</w:t>
      </w:r>
    </w:p>
    <w:p w:rsidR="00264EC7" w:rsidRPr="00E40F60" w:rsidRDefault="00264EC7" w:rsidP="00231B56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sz w:val="24"/>
          <w:szCs w:val="24"/>
        </w:rPr>
        <w:t>Ilekroć w regulaminie mowa jest o następujących terminach, należy przez nie rozumieć:</w:t>
      </w:r>
    </w:p>
    <w:p w:rsidR="00264EC7" w:rsidRPr="00E40F60" w:rsidRDefault="00264EC7" w:rsidP="00E40F6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b/>
          <w:sz w:val="24"/>
          <w:szCs w:val="24"/>
        </w:rPr>
        <w:t>„Wystawca”</w:t>
      </w:r>
      <w:r w:rsidRPr="00E40F60">
        <w:rPr>
          <w:rFonts w:ascii="Times New Roman" w:hAnsi="Times New Roman" w:cs="Times New Roman"/>
          <w:sz w:val="24"/>
          <w:szCs w:val="24"/>
        </w:rPr>
        <w:t xml:space="preserve"> – osoba fizyczna, przedsiębiorstwo bądź instytucja publiczna prezentująca</w:t>
      </w:r>
      <w:r w:rsidR="00E40F60">
        <w:rPr>
          <w:rFonts w:ascii="Times New Roman" w:hAnsi="Times New Roman" w:cs="Times New Roman"/>
          <w:sz w:val="24"/>
          <w:szCs w:val="24"/>
        </w:rPr>
        <w:t xml:space="preserve"> </w:t>
      </w:r>
      <w:r w:rsidRPr="00E40F60">
        <w:rPr>
          <w:rFonts w:ascii="Times New Roman" w:hAnsi="Times New Roman" w:cs="Times New Roman"/>
          <w:sz w:val="24"/>
          <w:szCs w:val="24"/>
        </w:rPr>
        <w:t>swoje wyroby i oferowane usługi;</w:t>
      </w:r>
    </w:p>
    <w:p w:rsidR="00264EC7" w:rsidRPr="00E40F60" w:rsidRDefault="00264EC7" w:rsidP="00E40F6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b/>
          <w:sz w:val="24"/>
          <w:szCs w:val="24"/>
        </w:rPr>
        <w:t>„Jarmark”</w:t>
      </w:r>
      <w:r w:rsidRPr="00E40F60">
        <w:rPr>
          <w:rFonts w:ascii="Times New Roman" w:hAnsi="Times New Roman" w:cs="Times New Roman"/>
          <w:sz w:val="24"/>
          <w:szCs w:val="24"/>
        </w:rPr>
        <w:t xml:space="preserve"> – </w:t>
      </w:r>
      <w:r w:rsidR="008466CD" w:rsidRPr="00E40F60">
        <w:rPr>
          <w:rFonts w:ascii="Times New Roman" w:hAnsi="Times New Roman" w:cs="Times New Roman"/>
          <w:sz w:val="24"/>
          <w:szCs w:val="24"/>
        </w:rPr>
        <w:t xml:space="preserve">Lubański </w:t>
      </w:r>
      <w:r w:rsidRPr="00E40F60">
        <w:rPr>
          <w:rFonts w:ascii="Times New Roman" w:hAnsi="Times New Roman" w:cs="Times New Roman"/>
          <w:sz w:val="24"/>
          <w:szCs w:val="24"/>
        </w:rPr>
        <w:t>Jarmar</w:t>
      </w:r>
      <w:r w:rsidR="000D5790">
        <w:rPr>
          <w:rFonts w:ascii="Times New Roman" w:hAnsi="Times New Roman" w:cs="Times New Roman"/>
          <w:sz w:val="24"/>
          <w:szCs w:val="24"/>
        </w:rPr>
        <w:t>k Wielkanocny</w:t>
      </w:r>
      <w:r w:rsidRPr="00E40F60">
        <w:rPr>
          <w:rFonts w:ascii="Times New Roman" w:hAnsi="Times New Roman" w:cs="Times New Roman"/>
          <w:sz w:val="24"/>
          <w:szCs w:val="24"/>
        </w:rPr>
        <w:t>;</w:t>
      </w:r>
    </w:p>
    <w:p w:rsidR="00264EC7" w:rsidRPr="00E40F60" w:rsidRDefault="00264EC7" w:rsidP="00E40F60">
      <w:pPr>
        <w:pStyle w:val="Akapitzlist"/>
        <w:numPr>
          <w:ilvl w:val="0"/>
          <w:numId w:val="29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b/>
          <w:sz w:val="24"/>
          <w:szCs w:val="24"/>
        </w:rPr>
        <w:t>„Organizator”</w:t>
      </w:r>
      <w:r w:rsidRPr="00E40F60">
        <w:rPr>
          <w:rFonts w:ascii="Times New Roman" w:hAnsi="Times New Roman" w:cs="Times New Roman"/>
          <w:sz w:val="24"/>
          <w:szCs w:val="24"/>
        </w:rPr>
        <w:t xml:space="preserve"> –</w:t>
      </w:r>
      <w:r w:rsidR="001971DE" w:rsidRPr="00E40F60">
        <w:rPr>
          <w:rFonts w:ascii="Times New Roman" w:hAnsi="Times New Roman" w:cs="Times New Roman"/>
          <w:sz w:val="24"/>
          <w:szCs w:val="24"/>
        </w:rPr>
        <w:t xml:space="preserve"> Łużyckie Centrum Rozwoju</w:t>
      </w:r>
      <w:r w:rsidR="00C61D32" w:rsidRPr="00E40F60">
        <w:rPr>
          <w:rFonts w:ascii="Times New Roman" w:hAnsi="Times New Roman" w:cs="Times New Roman"/>
          <w:sz w:val="24"/>
          <w:szCs w:val="24"/>
        </w:rPr>
        <w:t xml:space="preserve"> w Lubaniu</w:t>
      </w:r>
      <w:r w:rsidRPr="00E40F60">
        <w:rPr>
          <w:rFonts w:ascii="Times New Roman" w:hAnsi="Times New Roman" w:cs="Times New Roman"/>
          <w:sz w:val="24"/>
          <w:szCs w:val="24"/>
        </w:rPr>
        <w:t>;</w:t>
      </w:r>
    </w:p>
    <w:p w:rsidR="00C61D32" w:rsidRPr="00E40F60" w:rsidRDefault="00C61D32" w:rsidP="00E40F6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b/>
          <w:sz w:val="24"/>
          <w:szCs w:val="24"/>
        </w:rPr>
        <w:t>„Współorganizator”</w:t>
      </w:r>
      <w:r w:rsidRPr="00E40F60">
        <w:rPr>
          <w:rFonts w:ascii="Times New Roman" w:hAnsi="Times New Roman" w:cs="Times New Roman"/>
          <w:sz w:val="24"/>
          <w:szCs w:val="24"/>
        </w:rPr>
        <w:t xml:space="preserve"> - Miejski Dom Kultury w Lubaniu;</w:t>
      </w:r>
    </w:p>
    <w:p w:rsidR="00264EC7" w:rsidRPr="00E40F60" w:rsidRDefault="00264EC7" w:rsidP="00E40F6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b/>
          <w:sz w:val="24"/>
          <w:szCs w:val="24"/>
        </w:rPr>
        <w:t>„Regulamin”</w:t>
      </w:r>
      <w:r w:rsidRPr="00E40F60">
        <w:rPr>
          <w:rFonts w:ascii="Times New Roman" w:hAnsi="Times New Roman" w:cs="Times New Roman"/>
          <w:sz w:val="24"/>
          <w:szCs w:val="24"/>
        </w:rPr>
        <w:t xml:space="preserve"> – niniejszy dokument, określający zasady uczestnictwa w ww. wydarzeniu;</w:t>
      </w:r>
    </w:p>
    <w:p w:rsidR="00264EC7" w:rsidRPr="00E40F60" w:rsidRDefault="00264EC7" w:rsidP="00E40F6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0F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„Z</w:t>
      </w:r>
      <w:r w:rsidR="006C2494" w:rsidRPr="00E40F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wiedza</w:t>
      </w:r>
      <w:r w:rsidRPr="00E40F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jący”</w:t>
      </w:r>
      <w:r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grupa docelowa;</w:t>
      </w:r>
    </w:p>
    <w:p w:rsidR="00264EC7" w:rsidRPr="00E40F60" w:rsidRDefault="00264EC7" w:rsidP="00E40F6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b/>
          <w:sz w:val="24"/>
          <w:szCs w:val="24"/>
        </w:rPr>
        <w:t>„Stoisko”</w:t>
      </w:r>
      <w:r w:rsidRPr="00E40F60">
        <w:rPr>
          <w:rFonts w:ascii="Times New Roman" w:hAnsi="Times New Roman" w:cs="Times New Roman"/>
          <w:sz w:val="24"/>
          <w:szCs w:val="24"/>
        </w:rPr>
        <w:t xml:space="preserve"> – </w:t>
      </w:r>
      <w:r w:rsidR="00C61D32" w:rsidRPr="00E40F60">
        <w:rPr>
          <w:rFonts w:ascii="Times New Roman" w:hAnsi="Times New Roman" w:cs="Times New Roman"/>
          <w:sz w:val="24"/>
          <w:szCs w:val="24"/>
        </w:rPr>
        <w:t>namiot</w:t>
      </w:r>
      <w:r w:rsidRPr="00E40F60">
        <w:rPr>
          <w:rFonts w:ascii="Times New Roman" w:hAnsi="Times New Roman" w:cs="Times New Roman"/>
          <w:sz w:val="24"/>
          <w:szCs w:val="24"/>
        </w:rPr>
        <w:t xml:space="preserve"> </w:t>
      </w:r>
      <w:r w:rsidR="00C61D32" w:rsidRPr="00E40F60">
        <w:rPr>
          <w:rFonts w:ascii="Times New Roman" w:hAnsi="Times New Roman" w:cs="Times New Roman"/>
          <w:sz w:val="24"/>
          <w:szCs w:val="24"/>
        </w:rPr>
        <w:t xml:space="preserve">lub stół o charakterze </w:t>
      </w:r>
      <w:r w:rsidRPr="00E40F60">
        <w:rPr>
          <w:rFonts w:ascii="Times New Roman" w:hAnsi="Times New Roman" w:cs="Times New Roman"/>
          <w:sz w:val="24"/>
          <w:szCs w:val="24"/>
        </w:rPr>
        <w:t>handlowo-wystawienniczy</w:t>
      </w:r>
      <w:r w:rsidR="00C61D32" w:rsidRPr="00E40F60">
        <w:rPr>
          <w:rFonts w:ascii="Times New Roman" w:hAnsi="Times New Roman" w:cs="Times New Roman"/>
          <w:sz w:val="24"/>
          <w:szCs w:val="24"/>
        </w:rPr>
        <w:t>m</w:t>
      </w:r>
      <w:r w:rsidRPr="00E40F60">
        <w:rPr>
          <w:rFonts w:ascii="Times New Roman" w:hAnsi="Times New Roman" w:cs="Times New Roman"/>
          <w:sz w:val="24"/>
          <w:szCs w:val="24"/>
        </w:rPr>
        <w:t>, w</w:t>
      </w:r>
      <w:r w:rsidR="00C61D32" w:rsidRPr="00E40F60">
        <w:rPr>
          <w:rFonts w:ascii="Times New Roman" w:hAnsi="Times New Roman" w:cs="Times New Roman"/>
          <w:sz w:val="24"/>
          <w:szCs w:val="24"/>
        </w:rPr>
        <w:t>/na</w:t>
      </w:r>
      <w:r w:rsidRPr="00E40F60">
        <w:rPr>
          <w:rFonts w:ascii="Times New Roman" w:hAnsi="Times New Roman" w:cs="Times New Roman"/>
          <w:sz w:val="24"/>
          <w:szCs w:val="24"/>
        </w:rPr>
        <w:t xml:space="preserve"> </w:t>
      </w:r>
      <w:r w:rsidR="00C61D32" w:rsidRPr="00E40F60">
        <w:rPr>
          <w:rFonts w:ascii="Times New Roman" w:hAnsi="Times New Roman" w:cs="Times New Roman"/>
          <w:sz w:val="24"/>
          <w:szCs w:val="24"/>
        </w:rPr>
        <w:t xml:space="preserve">którym prowadzona jest sprzedaż </w:t>
      </w:r>
      <w:r w:rsidR="008466CD" w:rsidRPr="00E40F60">
        <w:rPr>
          <w:rFonts w:ascii="Times New Roman" w:hAnsi="Times New Roman" w:cs="Times New Roman"/>
          <w:sz w:val="24"/>
          <w:szCs w:val="24"/>
        </w:rPr>
        <w:t>podczas j</w:t>
      </w:r>
      <w:r w:rsidRPr="00E40F60">
        <w:rPr>
          <w:rFonts w:ascii="Times New Roman" w:hAnsi="Times New Roman" w:cs="Times New Roman"/>
          <w:sz w:val="24"/>
          <w:szCs w:val="24"/>
        </w:rPr>
        <w:t>armarku;</w:t>
      </w:r>
    </w:p>
    <w:p w:rsidR="00264EC7" w:rsidRPr="00E40F60" w:rsidRDefault="00264EC7" w:rsidP="00E40F60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b/>
          <w:sz w:val="24"/>
          <w:szCs w:val="24"/>
        </w:rPr>
        <w:t>„Karta zgłoszeniowa”</w:t>
      </w:r>
      <w:r w:rsidRPr="00E40F60">
        <w:rPr>
          <w:rFonts w:ascii="Times New Roman" w:hAnsi="Times New Roman" w:cs="Times New Roman"/>
          <w:sz w:val="24"/>
          <w:szCs w:val="24"/>
        </w:rPr>
        <w:t xml:space="preserve"> – </w:t>
      </w:r>
      <w:r w:rsidR="008466CD" w:rsidRPr="00E40F60">
        <w:rPr>
          <w:rFonts w:ascii="Times New Roman" w:hAnsi="Times New Roman" w:cs="Times New Roman"/>
          <w:sz w:val="24"/>
          <w:szCs w:val="24"/>
        </w:rPr>
        <w:t>dokument, na podstawie którego w</w:t>
      </w:r>
      <w:r w:rsidRPr="00E40F60">
        <w:rPr>
          <w:rFonts w:ascii="Times New Roman" w:hAnsi="Times New Roman" w:cs="Times New Roman"/>
          <w:sz w:val="24"/>
          <w:szCs w:val="24"/>
        </w:rPr>
        <w:t>ystawca wyraża chęć sprzedaży</w:t>
      </w:r>
      <w:r w:rsidR="00E40F60">
        <w:rPr>
          <w:rFonts w:ascii="Times New Roman" w:hAnsi="Times New Roman" w:cs="Times New Roman"/>
          <w:sz w:val="24"/>
          <w:szCs w:val="24"/>
        </w:rPr>
        <w:t xml:space="preserve"> </w:t>
      </w:r>
      <w:r w:rsidRPr="00E40F60">
        <w:rPr>
          <w:rFonts w:ascii="Times New Roman" w:hAnsi="Times New Roman" w:cs="Times New Roman"/>
          <w:sz w:val="24"/>
          <w:szCs w:val="24"/>
        </w:rPr>
        <w:t>oferowanych przez siebie produktów na stoiskach handlowo-wystawienniczych podczas</w:t>
      </w:r>
      <w:r w:rsidR="00B71C19" w:rsidRPr="00E40F60">
        <w:rPr>
          <w:rFonts w:ascii="Times New Roman" w:hAnsi="Times New Roman" w:cs="Times New Roman"/>
          <w:sz w:val="24"/>
          <w:szCs w:val="24"/>
        </w:rPr>
        <w:t xml:space="preserve"> </w:t>
      </w:r>
      <w:r w:rsidR="00DE3275" w:rsidRPr="00E40F60">
        <w:rPr>
          <w:rFonts w:ascii="Times New Roman" w:hAnsi="Times New Roman" w:cs="Times New Roman"/>
          <w:sz w:val="24"/>
          <w:szCs w:val="24"/>
        </w:rPr>
        <w:t>j</w:t>
      </w:r>
      <w:r w:rsidRPr="00E40F60">
        <w:rPr>
          <w:rFonts w:ascii="Times New Roman" w:hAnsi="Times New Roman" w:cs="Times New Roman"/>
          <w:sz w:val="24"/>
          <w:szCs w:val="24"/>
        </w:rPr>
        <w:t>armarku</w:t>
      </w:r>
    </w:p>
    <w:p w:rsidR="00C61D32" w:rsidRPr="00E40F60" w:rsidRDefault="00264EC7" w:rsidP="00E40F60">
      <w:pPr>
        <w:pStyle w:val="Akapitzlist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Jarmark odbywać się będzie </w:t>
      </w:r>
      <w:r w:rsidR="00C61D32"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D579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5790">
        <w:rPr>
          <w:rFonts w:ascii="Times New Roman" w:hAnsi="Times New Roman" w:cs="Times New Roman"/>
          <w:color w:val="000000" w:themeColor="text1"/>
          <w:sz w:val="24"/>
          <w:szCs w:val="24"/>
        </w:rPr>
        <w:t>marca</w:t>
      </w:r>
      <w:r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0D579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C61D32"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godzinach </w:t>
      </w:r>
      <w:r w:rsidR="00C61D32" w:rsidRPr="00E40F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 1</w:t>
      </w:r>
      <w:r w:rsidR="000D57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61D32" w:rsidRPr="00E40F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 do 1</w:t>
      </w:r>
      <w:r w:rsidR="000D57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C61D32" w:rsidRPr="00E40F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:00 </w:t>
      </w:r>
      <w:r w:rsidRPr="00E40F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 Rynku </w:t>
      </w:r>
      <w:r w:rsidR="008466CD" w:rsidRPr="00E40F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E40F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</w:t>
      </w:r>
      <w:r w:rsidR="00C61D32" w:rsidRPr="00E40F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Lubaniu.</w:t>
      </w:r>
      <w:r w:rsidR="00F92828"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ww. godzinach jarmark będzie czynny dla zwiedzających. </w:t>
      </w:r>
      <w:r w:rsidR="003008BC"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Wystawcy w celu </w:t>
      </w:r>
      <w:r w:rsidR="00DD1720"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przygotowania </w:t>
      </w:r>
      <w:r w:rsidR="006C2494"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DD1720"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toisk </w:t>
      </w:r>
      <w:r w:rsidR="003008BC"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>powinni s</w:t>
      </w:r>
      <w:r w:rsidR="00DD1720"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ię zgłosić </w:t>
      </w:r>
      <w:r w:rsidR="006C2494"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>o godzinie 1</w:t>
      </w:r>
      <w:r w:rsidR="000D579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D1720" w:rsidRPr="00E40F60">
        <w:rPr>
          <w:rFonts w:ascii="Times New Roman" w:hAnsi="Times New Roman" w:cs="Times New Roman"/>
          <w:color w:val="000000" w:themeColor="text1"/>
          <w:sz w:val="24"/>
          <w:szCs w:val="24"/>
        </w:rPr>
        <w:t>:00.</w:t>
      </w:r>
    </w:p>
    <w:p w:rsidR="00DD1720" w:rsidRPr="00FF2AF0" w:rsidRDefault="00DD1720" w:rsidP="00231B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720" w:rsidRPr="00FF2AF0" w:rsidRDefault="00DD1720" w:rsidP="00231B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EC7" w:rsidRPr="00FF2AF0" w:rsidRDefault="00264EC7" w:rsidP="00231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F0">
        <w:rPr>
          <w:rFonts w:ascii="Times New Roman" w:hAnsi="Times New Roman" w:cs="Times New Roman"/>
          <w:b/>
          <w:sz w:val="24"/>
          <w:szCs w:val="24"/>
        </w:rPr>
        <w:t>§2 Zasady udziału</w:t>
      </w:r>
    </w:p>
    <w:p w:rsidR="00264EC7" w:rsidRPr="00FD1A2B" w:rsidRDefault="00264EC7" w:rsidP="00FD1A2B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D1A2B">
        <w:rPr>
          <w:rFonts w:ascii="Times New Roman" w:hAnsi="Times New Roman" w:cs="Times New Roman"/>
          <w:sz w:val="24"/>
          <w:szCs w:val="24"/>
        </w:rPr>
        <w:t>Warunkiem uczestn</w:t>
      </w:r>
      <w:r w:rsidR="006C2494" w:rsidRPr="00FD1A2B">
        <w:rPr>
          <w:rFonts w:ascii="Times New Roman" w:hAnsi="Times New Roman" w:cs="Times New Roman"/>
          <w:sz w:val="24"/>
          <w:szCs w:val="24"/>
        </w:rPr>
        <w:t>ictwa w jarmarku w charakterze w</w:t>
      </w:r>
      <w:r w:rsidRPr="00FD1A2B">
        <w:rPr>
          <w:rFonts w:ascii="Times New Roman" w:hAnsi="Times New Roman" w:cs="Times New Roman"/>
          <w:sz w:val="24"/>
          <w:szCs w:val="24"/>
        </w:rPr>
        <w:t>ystawc</w:t>
      </w:r>
      <w:r w:rsidR="00C61D32" w:rsidRPr="00FD1A2B">
        <w:rPr>
          <w:rFonts w:ascii="Times New Roman" w:hAnsi="Times New Roman" w:cs="Times New Roman"/>
          <w:sz w:val="24"/>
          <w:szCs w:val="24"/>
        </w:rPr>
        <w:t xml:space="preserve">y jest dostarczenie wypełnionej </w:t>
      </w:r>
      <w:r w:rsidRPr="00E40F60">
        <w:rPr>
          <w:rFonts w:ascii="Times New Roman" w:hAnsi="Times New Roman" w:cs="Times New Roman"/>
          <w:b/>
          <w:sz w:val="24"/>
          <w:szCs w:val="24"/>
        </w:rPr>
        <w:t>karty zgłoszeniowej</w:t>
      </w:r>
      <w:r w:rsidRPr="00FD1A2B">
        <w:rPr>
          <w:rFonts w:ascii="Times New Roman" w:hAnsi="Times New Roman" w:cs="Times New Roman"/>
          <w:sz w:val="24"/>
          <w:szCs w:val="24"/>
        </w:rPr>
        <w:t xml:space="preserve"> </w:t>
      </w:r>
      <w:r w:rsidR="008466CD">
        <w:rPr>
          <w:rFonts w:ascii="Times New Roman" w:hAnsi="Times New Roman" w:cs="Times New Roman"/>
          <w:sz w:val="24"/>
          <w:szCs w:val="24"/>
        </w:rPr>
        <w:t xml:space="preserve">stanowiącej </w:t>
      </w:r>
      <w:r w:rsidR="008466CD" w:rsidRPr="00E40F60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8466CD">
        <w:rPr>
          <w:rFonts w:ascii="Times New Roman" w:hAnsi="Times New Roman" w:cs="Times New Roman"/>
          <w:sz w:val="24"/>
          <w:szCs w:val="24"/>
        </w:rPr>
        <w:t xml:space="preserve"> do niniejszego regulaminu </w:t>
      </w:r>
      <w:r w:rsidRPr="00FD1A2B">
        <w:rPr>
          <w:rFonts w:ascii="Times New Roman" w:hAnsi="Times New Roman" w:cs="Times New Roman"/>
          <w:sz w:val="24"/>
          <w:szCs w:val="24"/>
        </w:rPr>
        <w:t xml:space="preserve">w jeden </w:t>
      </w:r>
      <w:r w:rsidR="008466CD">
        <w:rPr>
          <w:rFonts w:ascii="Times New Roman" w:hAnsi="Times New Roman" w:cs="Times New Roman"/>
          <w:sz w:val="24"/>
          <w:szCs w:val="24"/>
        </w:rPr>
        <w:br/>
      </w:r>
      <w:r w:rsidRPr="00FD1A2B">
        <w:rPr>
          <w:rFonts w:ascii="Times New Roman" w:hAnsi="Times New Roman" w:cs="Times New Roman"/>
          <w:sz w:val="24"/>
          <w:szCs w:val="24"/>
        </w:rPr>
        <w:t>ze wskazanych niżej sposobów:</w:t>
      </w:r>
    </w:p>
    <w:p w:rsidR="00F92828" w:rsidRPr="00FD1A2B" w:rsidRDefault="00F92828" w:rsidP="00FD1A2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2B">
        <w:rPr>
          <w:rFonts w:ascii="Times New Roman" w:hAnsi="Times New Roman" w:cs="Times New Roman"/>
          <w:sz w:val="24"/>
          <w:szCs w:val="24"/>
        </w:rPr>
        <w:t>osobiście do Informacji Turystycznej w Lubaniu przy ulicy Brackiej 12</w:t>
      </w:r>
      <w:r w:rsidR="00B71C19" w:rsidRPr="00FD1A2B">
        <w:rPr>
          <w:rFonts w:ascii="Times New Roman" w:hAnsi="Times New Roman" w:cs="Times New Roman"/>
          <w:sz w:val="24"/>
          <w:szCs w:val="24"/>
        </w:rPr>
        <w:t>,</w:t>
      </w:r>
    </w:p>
    <w:p w:rsidR="00F92828" w:rsidRPr="00FD1A2B" w:rsidRDefault="00F92828" w:rsidP="00FD1A2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2B">
        <w:rPr>
          <w:rFonts w:ascii="Times New Roman" w:hAnsi="Times New Roman" w:cs="Times New Roman"/>
          <w:sz w:val="24"/>
          <w:szCs w:val="24"/>
        </w:rPr>
        <w:t>pocztą elektroniczną na adres: promocja@luban.pl</w:t>
      </w:r>
      <w:r w:rsidR="00B71C19" w:rsidRPr="00FD1A2B">
        <w:rPr>
          <w:rFonts w:ascii="Times New Roman" w:hAnsi="Times New Roman" w:cs="Times New Roman"/>
          <w:sz w:val="24"/>
          <w:szCs w:val="24"/>
        </w:rPr>
        <w:t>,</w:t>
      </w:r>
    </w:p>
    <w:p w:rsidR="00FD1A2B" w:rsidRDefault="00F92828" w:rsidP="00231B56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A2B">
        <w:rPr>
          <w:rFonts w:ascii="Times New Roman" w:hAnsi="Times New Roman" w:cs="Times New Roman"/>
          <w:sz w:val="24"/>
          <w:szCs w:val="24"/>
        </w:rPr>
        <w:t>faksem pod numer telefonu 75 722 25 41.</w:t>
      </w:r>
    </w:p>
    <w:p w:rsidR="00FD1A2B" w:rsidRPr="00E40F60" w:rsidRDefault="00264EC7" w:rsidP="00E40F60">
      <w:pPr>
        <w:pStyle w:val="Akapitzlist"/>
        <w:numPr>
          <w:ilvl w:val="0"/>
          <w:numId w:val="17"/>
        </w:numPr>
        <w:spacing w:after="0" w:line="276" w:lineRule="auto"/>
        <w:ind w:left="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A2B">
        <w:rPr>
          <w:rFonts w:ascii="Times New Roman" w:hAnsi="Times New Roman" w:cs="Times New Roman"/>
          <w:sz w:val="24"/>
          <w:szCs w:val="24"/>
        </w:rPr>
        <w:t>Kartę zgłoszeniową należy dostarczyć w niep</w:t>
      </w:r>
      <w:r w:rsidR="00F92828" w:rsidRPr="00FD1A2B">
        <w:rPr>
          <w:rFonts w:ascii="Times New Roman" w:hAnsi="Times New Roman" w:cs="Times New Roman"/>
          <w:sz w:val="24"/>
          <w:szCs w:val="24"/>
        </w:rPr>
        <w:t xml:space="preserve">rzekraczalnym terminie do </w:t>
      </w:r>
      <w:r w:rsidR="000D5790">
        <w:rPr>
          <w:rFonts w:ascii="Times New Roman" w:hAnsi="Times New Roman" w:cs="Times New Roman"/>
          <w:b/>
          <w:sz w:val="24"/>
          <w:szCs w:val="24"/>
        </w:rPr>
        <w:t>14</w:t>
      </w:r>
      <w:r w:rsidRPr="00E4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790">
        <w:rPr>
          <w:rFonts w:ascii="Times New Roman" w:hAnsi="Times New Roman" w:cs="Times New Roman"/>
          <w:b/>
          <w:sz w:val="24"/>
          <w:szCs w:val="24"/>
        </w:rPr>
        <w:t>marca</w:t>
      </w:r>
      <w:r w:rsidR="00D05E1B" w:rsidRPr="00E40F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F60">
        <w:rPr>
          <w:rFonts w:ascii="Times New Roman" w:hAnsi="Times New Roman" w:cs="Times New Roman"/>
          <w:b/>
          <w:sz w:val="24"/>
          <w:szCs w:val="24"/>
        </w:rPr>
        <w:t>201</w:t>
      </w:r>
      <w:r w:rsidR="00673960">
        <w:rPr>
          <w:rFonts w:ascii="Times New Roman" w:hAnsi="Times New Roman" w:cs="Times New Roman"/>
          <w:b/>
          <w:sz w:val="24"/>
          <w:szCs w:val="24"/>
        </w:rPr>
        <w:t>8</w:t>
      </w:r>
      <w:r w:rsidRPr="00E40F6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D1A2B" w:rsidRPr="00FD1A2B" w:rsidRDefault="00DD1720" w:rsidP="00D05E1B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1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karty zgłoszeniowej </w:t>
      </w:r>
      <w:r w:rsidR="006C2494" w:rsidRPr="00FD1A2B">
        <w:rPr>
          <w:rFonts w:ascii="Times New Roman" w:hAnsi="Times New Roman" w:cs="Times New Roman"/>
          <w:color w:val="000000" w:themeColor="text1"/>
          <w:sz w:val="24"/>
          <w:szCs w:val="24"/>
        </w:rPr>
        <w:t>wskazane jest</w:t>
      </w:r>
      <w:r w:rsidR="00DE32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dołączyć fotografię</w:t>
      </w:r>
      <w:r w:rsidRPr="00FD1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proponowanego asortymentu.</w:t>
      </w:r>
    </w:p>
    <w:p w:rsidR="008466CD" w:rsidRPr="008466CD" w:rsidRDefault="00264EC7" w:rsidP="008466CD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1A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Karta zgłoszeniowa nie jest traktowana jako </w:t>
      </w:r>
      <w:r w:rsidR="006C2494" w:rsidRPr="00FD1A2B">
        <w:rPr>
          <w:rFonts w:ascii="Times New Roman" w:hAnsi="Times New Roman" w:cs="Times New Roman"/>
          <w:color w:val="000000" w:themeColor="text1"/>
          <w:sz w:val="24"/>
          <w:szCs w:val="24"/>
        </w:rPr>
        <w:t>umowa pomiędzy organizatorem a w</w:t>
      </w:r>
      <w:r w:rsidRPr="00FD1A2B">
        <w:rPr>
          <w:rFonts w:ascii="Times New Roman" w:hAnsi="Times New Roman" w:cs="Times New Roman"/>
          <w:color w:val="000000" w:themeColor="text1"/>
          <w:sz w:val="24"/>
          <w:szCs w:val="24"/>
        </w:rPr>
        <w:t>ystawcą.</w:t>
      </w:r>
    </w:p>
    <w:p w:rsidR="008466CD" w:rsidRPr="008466CD" w:rsidRDefault="00264EC7" w:rsidP="008466CD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66CD">
        <w:rPr>
          <w:rFonts w:ascii="Times New Roman" w:hAnsi="Times New Roman" w:cs="Times New Roman"/>
          <w:color w:val="000000" w:themeColor="text1"/>
          <w:sz w:val="24"/>
          <w:szCs w:val="24"/>
        </w:rPr>
        <w:t>Samo nadesłanie karty zgłoszeniowej nie jest równoznaczne z przyjęciem osoby zgłaszającej</w:t>
      </w:r>
      <w:r w:rsidR="00FD1A2B" w:rsidRPr="0084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66CD">
        <w:rPr>
          <w:rFonts w:ascii="Times New Roman" w:hAnsi="Times New Roman" w:cs="Times New Roman"/>
          <w:color w:val="000000" w:themeColor="text1"/>
          <w:sz w:val="24"/>
          <w:szCs w:val="24"/>
        </w:rPr>
        <w:t>do uczestn</w:t>
      </w:r>
      <w:r w:rsidR="00FD1A2B" w:rsidRPr="008466CD">
        <w:rPr>
          <w:rFonts w:ascii="Times New Roman" w:hAnsi="Times New Roman" w:cs="Times New Roman"/>
          <w:color w:val="000000" w:themeColor="text1"/>
          <w:sz w:val="24"/>
          <w:szCs w:val="24"/>
        </w:rPr>
        <w:t>ictwa w j</w:t>
      </w:r>
      <w:r w:rsidR="006C2494" w:rsidRPr="008466CD">
        <w:rPr>
          <w:rFonts w:ascii="Times New Roman" w:hAnsi="Times New Roman" w:cs="Times New Roman"/>
          <w:color w:val="000000" w:themeColor="text1"/>
          <w:sz w:val="24"/>
          <w:szCs w:val="24"/>
        </w:rPr>
        <w:t>armarku w charakterze w</w:t>
      </w:r>
      <w:r w:rsidRPr="0084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ystawcy. </w:t>
      </w:r>
    </w:p>
    <w:p w:rsidR="008466CD" w:rsidRDefault="00264EC7" w:rsidP="008466CD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66CD">
        <w:rPr>
          <w:rFonts w:ascii="Times New Roman" w:hAnsi="Times New Roman" w:cs="Times New Roman"/>
          <w:sz w:val="24"/>
          <w:szCs w:val="24"/>
        </w:rPr>
        <w:t>Po skompletowaniu kart zgłoszeniowyc</w:t>
      </w:r>
      <w:r w:rsidR="00FD1A2B" w:rsidRPr="008466CD">
        <w:rPr>
          <w:rFonts w:ascii="Times New Roman" w:hAnsi="Times New Roman" w:cs="Times New Roman"/>
          <w:sz w:val="24"/>
          <w:szCs w:val="24"/>
        </w:rPr>
        <w:t>h o</w:t>
      </w:r>
      <w:r w:rsidRPr="008466CD">
        <w:rPr>
          <w:rFonts w:ascii="Times New Roman" w:hAnsi="Times New Roman" w:cs="Times New Roman"/>
          <w:sz w:val="24"/>
          <w:szCs w:val="24"/>
        </w:rPr>
        <w:t>rganizator dokonuje wybor</w:t>
      </w:r>
      <w:r w:rsidR="00F92828" w:rsidRPr="008466CD">
        <w:rPr>
          <w:rFonts w:ascii="Times New Roman" w:hAnsi="Times New Roman" w:cs="Times New Roman"/>
          <w:sz w:val="24"/>
          <w:szCs w:val="24"/>
        </w:rPr>
        <w:t>u</w:t>
      </w:r>
      <w:r w:rsidRPr="008466CD">
        <w:rPr>
          <w:rFonts w:ascii="Times New Roman" w:hAnsi="Times New Roman" w:cs="Times New Roman"/>
          <w:sz w:val="24"/>
          <w:szCs w:val="24"/>
        </w:rPr>
        <w:t xml:space="preserve"> wystawców spośród</w:t>
      </w:r>
      <w:r w:rsidR="00FD1A2B" w:rsidRPr="008466CD">
        <w:rPr>
          <w:rFonts w:ascii="Times New Roman" w:hAnsi="Times New Roman" w:cs="Times New Roman"/>
          <w:sz w:val="24"/>
          <w:szCs w:val="24"/>
        </w:rPr>
        <w:t xml:space="preserve"> nadesłanych propozycji.</w:t>
      </w:r>
    </w:p>
    <w:p w:rsidR="008466CD" w:rsidRDefault="00FD1A2B" w:rsidP="008466CD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66CD">
        <w:rPr>
          <w:rFonts w:ascii="Times New Roman" w:hAnsi="Times New Roman" w:cs="Times New Roman"/>
          <w:sz w:val="24"/>
          <w:szCs w:val="24"/>
        </w:rPr>
        <w:t xml:space="preserve">Po weryfikacji zgłoszeń do wybranych wystawców zostaje wysłane potwierdzenie udziału w jarmarku. Wówczas karta zgłoszeniowa staje się </w:t>
      </w:r>
      <w:r w:rsidRPr="00E40F60">
        <w:rPr>
          <w:rFonts w:ascii="Times New Roman" w:hAnsi="Times New Roman" w:cs="Times New Roman"/>
          <w:b/>
          <w:sz w:val="24"/>
          <w:szCs w:val="24"/>
        </w:rPr>
        <w:t xml:space="preserve">umową </w:t>
      </w:r>
      <w:r w:rsidRPr="008466CD">
        <w:rPr>
          <w:rFonts w:ascii="Times New Roman" w:hAnsi="Times New Roman" w:cs="Times New Roman"/>
          <w:sz w:val="24"/>
          <w:szCs w:val="24"/>
        </w:rPr>
        <w:t xml:space="preserve">pomiędzy wystawcą </w:t>
      </w:r>
      <w:r w:rsidR="008466CD">
        <w:rPr>
          <w:rFonts w:ascii="Times New Roman" w:hAnsi="Times New Roman" w:cs="Times New Roman"/>
          <w:sz w:val="24"/>
          <w:szCs w:val="24"/>
        </w:rPr>
        <w:br/>
      </w:r>
      <w:r w:rsidRPr="008466CD">
        <w:rPr>
          <w:rFonts w:ascii="Times New Roman" w:hAnsi="Times New Roman" w:cs="Times New Roman"/>
          <w:sz w:val="24"/>
          <w:szCs w:val="24"/>
        </w:rPr>
        <w:t>a organizatorem.</w:t>
      </w:r>
    </w:p>
    <w:p w:rsidR="008466CD" w:rsidRDefault="00264EC7" w:rsidP="008466CD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66CD">
        <w:rPr>
          <w:rFonts w:ascii="Times New Roman" w:hAnsi="Times New Roman" w:cs="Times New Roman"/>
          <w:sz w:val="24"/>
          <w:szCs w:val="24"/>
        </w:rPr>
        <w:t>Organizator zastrzega sobie prawo do odmowy przyjęcia zgłoszenia oraz weryfikacji p</w:t>
      </w:r>
      <w:r w:rsidR="00F92828" w:rsidRPr="008466CD">
        <w:rPr>
          <w:rFonts w:ascii="Times New Roman" w:hAnsi="Times New Roman" w:cs="Times New Roman"/>
          <w:sz w:val="24"/>
          <w:szCs w:val="24"/>
        </w:rPr>
        <w:t xml:space="preserve">roponowanego </w:t>
      </w:r>
      <w:r w:rsidRPr="008466CD">
        <w:rPr>
          <w:rFonts w:ascii="Times New Roman" w:hAnsi="Times New Roman" w:cs="Times New Roman"/>
          <w:sz w:val="24"/>
          <w:szCs w:val="24"/>
        </w:rPr>
        <w:t>asortymentu bez podania przyczyny.</w:t>
      </w:r>
    </w:p>
    <w:p w:rsidR="008466CD" w:rsidRDefault="00264EC7" w:rsidP="008466CD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66CD">
        <w:rPr>
          <w:rFonts w:ascii="Times New Roman" w:hAnsi="Times New Roman" w:cs="Times New Roman"/>
          <w:sz w:val="24"/>
          <w:szCs w:val="24"/>
        </w:rPr>
        <w:t>Jeśli liczba zgłoszeń jest większa niż li</w:t>
      </w:r>
      <w:r w:rsidR="00FD1A2B" w:rsidRPr="008466CD">
        <w:rPr>
          <w:rFonts w:ascii="Times New Roman" w:hAnsi="Times New Roman" w:cs="Times New Roman"/>
          <w:sz w:val="24"/>
          <w:szCs w:val="24"/>
        </w:rPr>
        <w:t>czba miejsc, którymi dysponuje o</w:t>
      </w:r>
      <w:r w:rsidRPr="008466CD">
        <w:rPr>
          <w:rFonts w:ascii="Times New Roman" w:hAnsi="Times New Roman" w:cs="Times New Roman"/>
          <w:sz w:val="24"/>
          <w:szCs w:val="24"/>
        </w:rPr>
        <w:t>rganizator o udziale</w:t>
      </w:r>
      <w:r w:rsidR="00FD1A2B" w:rsidRPr="008466CD">
        <w:rPr>
          <w:rFonts w:ascii="Times New Roman" w:hAnsi="Times New Roman" w:cs="Times New Roman"/>
          <w:sz w:val="24"/>
          <w:szCs w:val="24"/>
        </w:rPr>
        <w:t xml:space="preserve"> w jarmarku</w:t>
      </w:r>
      <w:r w:rsidRPr="008466CD">
        <w:rPr>
          <w:rFonts w:ascii="Times New Roman" w:hAnsi="Times New Roman" w:cs="Times New Roman"/>
          <w:sz w:val="24"/>
          <w:szCs w:val="24"/>
        </w:rPr>
        <w:t xml:space="preserve"> decyduje oryginalność i unikalność oferowanego asortymentu.</w:t>
      </w:r>
    </w:p>
    <w:p w:rsidR="008466CD" w:rsidRDefault="00264EC7" w:rsidP="008466CD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66CD">
        <w:rPr>
          <w:rFonts w:ascii="Times New Roman" w:hAnsi="Times New Roman" w:cs="Times New Roman"/>
          <w:sz w:val="24"/>
          <w:szCs w:val="24"/>
        </w:rPr>
        <w:t>Organizator zastrzega sobie prawo do przydziału stoiska i jego położenia według własnego</w:t>
      </w:r>
      <w:r w:rsidR="00D05E1B" w:rsidRPr="008466CD">
        <w:rPr>
          <w:rFonts w:ascii="Times New Roman" w:hAnsi="Times New Roman" w:cs="Times New Roman"/>
          <w:sz w:val="24"/>
          <w:szCs w:val="24"/>
        </w:rPr>
        <w:t xml:space="preserve"> uznania.</w:t>
      </w:r>
    </w:p>
    <w:p w:rsidR="008466CD" w:rsidRDefault="00264EC7" w:rsidP="008466CD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66CD">
        <w:rPr>
          <w:rFonts w:ascii="Times New Roman" w:hAnsi="Times New Roman" w:cs="Times New Roman"/>
          <w:sz w:val="24"/>
          <w:szCs w:val="24"/>
        </w:rPr>
        <w:t>Liczba stoisk jest ograniczona.</w:t>
      </w:r>
    </w:p>
    <w:p w:rsidR="008466CD" w:rsidRDefault="00264EC7" w:rsidP="008466CD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66CD">
        <w:rPr>
          <w:rFonts w:ascii="Times New Roman" w:hAnsi="Times New Roman" w:cs="Times New Roman"/>
          <w:sz w:val="24"/>
          <w:szCs w:val="24"/>
        </w:rPr>
        <w:t xml:space="preserve">Stoisko przeznaczone jest wyłącznie dla </w:t>
      </w:r>
      <w:r w:rsidR="00FD1A2B" w:rsidRPr="008466CD">
        <w:rPr>
          <w:rFonts w:ascii="Times New Roman" w:hAnsi="Times New Roman" w:cs="Times New Roman"/>
          <w:sz w:val="24"/>
          <w:szCs w:val="24"/>
        </w:rPr>
        <w:t>wystawcy, który zawarł umowę z o</w:t>
      </w:r>
      <w:r w:rsidRPr="008466CD">
        <w:rPr>
          <w:rFonts w:ascii="Times New Roman" w:hAnsi="Times New Roman" w:cs="Times New Roman"/>
          <w:sz w:val="24"/>
          <w:szCs w:val="24"/>
        </w:rPr>
        <w:t>rganizatorem</w:t>
      </w:r>
      <w:r w:rsidR="00D05E1B" w:rsidRPr="008466CD">
        <w:rPr>
          <w:rFonts w:ascii="Times New Roman" w:hAnsi="Times New Roman" w:cs="Times New Roman"/>
          <w:sz w:val="24"/>
          <w:szCs w:val="24"/>
        </w:rPr>
        <w:t xml:space="preserve"> </w:t>
      </w:r>
      <w:r w:rsidR="00FD1A2B" w:rsidRPr="008466CD">
        <w:rPr>
          <w:rFonts w:ascii="Times New Roman" w:hAnsi="Times New Roman" w:cs="Times New Roman"/>
          <w:sz w:val="24"/>
          <w:szCs w:val="24"/>
        </w:rPr>
        <w:t>j</w:t>
      </w:r>
      <w:r w:rsidRPr="008466CD">
        <w:rPr>
          <w:rFonts w:ascii="Times New Roman" w:hAnsi="Times New Roman" w:cs="Times New Roman"/>
          <w:sz w:val="24"/>
          <w:szCs w:val="24"/>
        </w:rPr>
        <w:t>armarku.</w:t>
      </w:r>
    </w:p>
    <w:p w:rsidR="008466CD" w:rsidRDefault="00264EC7" w:rsidP="008466CD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66CD">
        <w:rPr>
          <w:rFonts w:ascii="Times New Roman" w:hAnsi="Times New Roman" w:cs="Times New Roman"/>
          <w:sz w:val="24"/>
          <w:szCs w:val="24"/>
        </w:rPr>
        <w:t>Organizator udostępnia tylko i wyłącznie stoiska oraz miejsca przeznaczone do ustawiania</w:t>
      </w:r>
      <w:r w:rsidR="00D05E1B" w:rsidRPr="008466CD">
        <w:rPr>
          <w:rFonts w:ascii="Times New Roman" w:hAnsi="Times New Roman" w:cs="Times New Roman"/>
          <w:sz w:val="24"/>
          <w:szCs w:val="24"/>
        </w:rPr>
        <w:t xml:space="preserve"> </w:t>
      </w:r>
      <w:r w:rsidRPr="008466CD">
        <w:rPr>
          <w:rFonts w:ascii="Times New Roman" w:hAnsi="Times New Roman" w:cs="Times New Roman"/>
          <w:sz w:val="24"/>
          <w:szCs w:val="24"/>
        </w:rPr>
        <w:t>własnych stoisk przez wystawców.</w:t>
      </w:r>
    </w:p>
    <w:p w:rsidR="008466CD" w:rsidRDefault="00264EC7" w:rsidP="008466CD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66CD">
        <w:rPr>
          <w:rFonts w:ascii="Times New Roman" w:hAnsi="Times New Roman" w:cs="Times New Roman"/>
          <w:sz w:val="24"/>
          <w:szCs w:val="24"/>
        </w:rPr>
        <w:t>Asortyment sprzedawanych artykułów musi być zgodny z podanym w karcie zgłoszeniowej</w:t>
      </w:r>
      <w:r w:rsidR="00D05E1B" w:rsidRPr="008466CD">
        <w:rPr>
          <w:rFonts w:ascii="Times New Roman" w:hAnsi="Times New Roman" w:cs="Times New Roman"/>
          <w:sz w:val="24"/>
          <w:szCs w:val="24"/>
        </w:rPr>
        <w:t xml:space="preserve"> </w:t>
      </w:r>
      <w:r w:rsidR="00FD1A2B" w:rsidRPr="008466CD">
        <w:rPr>
          <w:rFonts w:ascii="Times New Roman" w:hAnsi="Times New Roman" w:cs="Times New Roman"/>
          <w:sz w:val="24"/>
          <w:szCs w:val="24"/>
        </w:rPr>
        <w:t>wystawcy i zatwierdzony przez o</w:t>
      </w:r>
      <w:r w:rsidRPr="008466CD">
        <w:rPr>
          <w:rFonts w:ascii="Times New Roman" w:hAnsi="Times New Roman" w:cs="Times New Roman"/>
          <w:sz w:val="24"/>
          <w:szCs w:val="24"/>
        </w:rPr>
        <w:t>rganizatora.</w:t>
      </w:r>
    </w:p>
    <w:p w:rsidR="00264EC7" w:rsidRPr="008466CD" w:rsidRDefault="00264EC7" w:rsidP="008466CD">
      <w:pPr>
        <w:pStyle w:val="Akapitzlist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66CD">
        <w:rPr>
          <w:rFonts w:ascii="Times New Roman" w:hAnsi="Times New Roman" w:cs="Times New Roman"/>
          <w:color w:val="000000" w:themeColor="text1"/>
          <w:sz w:val="24"/>
          <w:szCs w:val="24"/>
        </w:rPr>
        <w:t>Wystawca ma obowiązek obsługiwać stoisko w godzinach określonych w umowie zawartej</w:t>
      </w:r>
      <w:r w:rsidR="00D05E1B" w:rsidRPr="0084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A2B" w:rsidRPr="008466CD">
        <w:rPr>
          <w:rFonts w:ascii="Times New Roman" w:hAnsi="Times New Roman" w:cs="Times New Roman"/>
          <w:color w:val="000000" w:themeColor="text1"/>
          <w:sz w:val="24"/>
          <w:szCs w:val="24"/>
        </w:rPr>
        <w:t>z o</w:t>
      </w:r>
      <w:r w:rsidRPr="008466CD">
        <w:rPr>
          <w:rFonts w:ascii="Times New Roman" w:hAnsi="Times New Roman" w:cs="Times New Roman"/>
          <w:color w:val="000000" w:themeColor="text1"/>
          <w:sz w:val="24"/>
          <w:szCs w:val="24"/>
        </w:rPr>
        <w:t>rganizatorem.</w:t>
      </w:r>
    </w:p>
    <w:p w:rsidR="003008BC" w:rsidRPr="00FF2AF0" w:rsidRDefault="003008BC" w:rsidP="00231B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720" w:rsidRPr="00FF2AF0" w:rsidRDefault="00DD1720" w:rsidP="00231B56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64EC7" w:rsidRPr="00FD1A2B" w:rsidRDefault="00264EC7" w:rsidP="00231B5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A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§3 </w:t>
      </w:r>
      <w:r w:rsidR="00FD1A2B" w:rsidRPr="00FD1A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Opłata uczestnictwa</w:t>
      </w:r>
    </w:p>
    <w:p w:rsidR="003008BC" w:rsidRPr="00FF2AF0" w:rsidRDefault="003008BC" w:rsidP="00231B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F0">
        <w:rPr>
          <w:rFonts w:ascii="Times New Roman" w:hAnsi="Times New Roman" w:cs="Times New Roman"/>
          <w:sz w:val="24"/>
          <w:szCs w:val="24"/>
        </w:rPr>
        <w:t xml:space="preserve">Uczestnictwo w </w:t>
      </w:r>
      <w:r w:rsidR="00FD1A2B">
        <w:rPr>
          <w:rFonts w:ascii="Times New Roman" w:hAnsi="Times New Roman" w:cs="Times New Roman"/>
          <w:sz w:val="24"/>
          <w:szCs w:val="24"/>
        </w:rPr>
        <w:t>jarmarku</w:t>
      </w:r>
      <w:r w:rsidRPr="00FF2AF0">
        <w:rPr>
          <w:rFonts w:ascii="Times New Roman" w:hAnsi="Times New Roman" w:cs="Times New Roman"/>
          <w:sz w:val="24"/>
          <w:szCs w:val="24"/>
        </w:rPr>
        <w:t xml:space="preserve"> jest płatne i wynosi </w:t>
      </w:r>
      <w:r w:rsidRPr="00E40F60">
        <w:rPr>
          <w:rFonts w:ascii="Times New Roman" w:hAnsi="Times New Roman" w:cs="Times New Roman"/>
          <w:b/>
          <w:sz w:val="24"/>
          <w:szCs w:val="24"/>
        </w:rPr>
        <w:t>20,00 zł.</w:t>
      </w:r>
      <w:r w:rsidRPr="00FF2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EC7" w:rsidRPr="00FF2AF0" w:rsidRDefault="003008BC" w:rsidP="00231B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F0">
        <w:rPr>
          <w:rFonts w:ascii="Times New Roman" w:hAnsi="Times New Roman" w:cs="Times New Roman"/>
          <w:sz w:val="24"/>
          <w:szCs w:val="24"/>
        </w:rPr>
        <w:t>W</w:t>
      </w:r>
      <w:r w:rsidR="00F92828" w:rsidRPr="00FF2AF0">
        <w:rPr>
          <w:rFonts w:ascii="Times New Roman" w:hAnsi="Times New Roman" w:cs="Times New Roman"/>
          <w:sz w:val="24"/>
          <w:szCs w:val="24"/>
        </w:rPr>
        <w:t xml:space="preserve"> opła</w:t>
      </w:r>
      <w:r w:rsidRPr="00FF2AF0">
        <w:rPr>
          <w:rFonts w:ascii="Times New Roman" w:hAnsi="Times New Roman" w:cs="Times New Roman"/>
          <w:sz w:val="24"/>
          <w:szCs w:val="24"/>
        </w:rPr>
        <w:t>cie</w:t>
      </w:r>
      <w:r w:rsidR="00F92828" w:rsidRPr="00FF2AF0">
        <w:rPr>
          <w:rFonts w:ascii="Times New Roman" w:hAnsi="Times New Roman" w:cs="Times New Roman"/>
          <w:sz w:val="24"/>
          <w:szCs w:val="24"/>
        </w:rPr>
        <w:t xml:space="preserve"> w wysokości 20</w:t>
      </w:r>
      <w:r w:rsidR="00FE1BB2" w:rsidRPr="00FF2AF0">
        <w:rPr>
          <w:rFonts w:ascii="Times New Roman" w:hAnsi="Times New Roman" w:cs="Times New Roman"/>
          <w:sz w:val="24"/>
          <w:szCs w:val="24"/>
        </w:rPr>
        <w:t>,00</w:t>
      </w:r>
      <w:r w:rsidRPr="00FF2AF0">
        <w:rPr>
          <w:rFonts w:ascii="Times New Roman" w:hAnsi="Times New Roman" w:cs="Times New Roman"/>
          <w:sz w:val="24"/>
          <w:szCs w:val="24"/>
        </w:rPr>
        <w:t xml:space="preserve"> zł zawarte jest zajęcie p</w:t>
      </w:r>
      <w:r w:rsidR="00FE1BB2" w:rsidRPr="00FF2AF0">
        <w:rPr>
          <w:rFonts w:ascii="Times New Roman" w:hAnsi="Times New Roman" w:cs="Times New Roman"/>
          <w:sz w:val="24"/>
          <w:szCs w:val="24"/>
        </w:rPr>
        <w:t>owierzchni, korzystanie ze sprzę</w:t>
      </w:r>
      <w:r w:rsidRPr="00FF2AF0">
        <w:rPr>
          <w:rFonts w:ascii="Times New Roman" w:hAnsi="Times New Roman" w:cs="Times New Roman"/>
          <w:sz w:val="24"/>
          <w:szCs w:val="24"/>
        </w:rPr>
        <w:t>tu</w:t>
      </w:r>
      <w:r w:rsidR="00FD1A2B">
        <w:rPr>
          <w:rFonts w:ascii="Times New Roman" w:hAnsi="Times New Roman" w:cs="Times New Roman"/>
          <w:sz w:val="24"/>
          <w:szCs w:val="24"/>
        </w:rPr>
        <w:t xml:space="preserve"> o</w:t>
      </w:r>
      <w:r w:rsidR="00FE1BB2" w:rsidRPr="00FF2AF0">
        <w:rPr>
          <w:rFonts w:ascii="Times New Roman" w:hAnsi="Times New Roman" w:cs="Times New Roman"/>
          <w:sz w:val="24"/>
          <w:szCs w:val="24"/>
        </w:rPr>
        <w:t>rganizatora, czyli stołów i krzeseł.</w:t>
      </w:r>
    </w:p>
    <w:p w:rsidR="00264EC7" w:rsidRPr="00FF2AF0" w:rsidRDefault="00FD1A2B" w:rsidP="00231B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za udział w j</w:t>
      </w:r>
      <w:r w:rsidR="00FE1BB2" w:rsidRPr="00FF2AF0">
        <w:rPr>
          <w:rFonts w:ascii="Times New Roman" w:hAnsi="Times New Roman" w:cs="Times New Roman"/>
          <w:sz w:val="24"/>
          <w:szCs w:val="24"/>
        </w:rPr>
        <w:t>armarku będzie pobierana od wystawców w dniu wydarzenia.</w:t>
      </w:r>
    </w:p>
    <w:p w:rsidR="00FE1BB2" w:rsidRPr="00FF2AF0" w:rsidRDefault="00FE1BB2" w:rsidP="00231B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F0">
        <w:rPr>
          <w:rFonts w:ascii="Times New Roman" w:hAnsi="Times New Roman" w:cs="Times New Roman"/>
          <w:sz w:val="24"/>
          <w:szCs w:val="24"/>
        </w:rPr>
        <w:t xml:space="preserve">Opłata za korzystanie z energii elektrycznej wynosi </w:t>
      </w:r>
      <w:r w:rsidRPr="00E40F60">
        <w:rPr>
          <w:rFonts w:ascii="Times New Roman" w:hAnsi="Times New Roman" w:cs="Times New Roman"/>
          <w:b/>
          <w:sz w:val="24"/>
          <w:szCs w:val="24"/>
        </w:rPr>
        <w:t>10,00 zł.</w:t>
      </w:r>
    </w:p>
    <w:p w:rsidR="00264EC7" w:rsidRPr="00FF2AF0" w:rsidRDefault="00264EC7" w:rsidP="00231B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F0">
        <w:rPr>
          <w:rFonts w:ascii="Times New Roman" w:hAnsi="Times New Roman" w:cs="Times New Roman"/>
          <w:sz w:val="24"/>
          <w:szCs w:val="24"/>
        </w:rPr>
        <w:t xml:space="preserve">Z </w:t>
      </w:r>
      <w:r w:rsidR="00FE1BB2" w:rsidRPr="00FF2AF0">
        <w:rPr>
          <w:rFonts w:ascii="Times New Roman" w:hAnsi="Times New Roman" w:cs="Times New Roman"/>
          <w:sz w:val="24"/>
          <w:szCs w:val="24"/>
        </w:rPr>
        <w:t>opłat</w:t>
      </w:r>
      <w:r w:rsidRPr="00FF2AF0">
        <w:rPr>
          <w:rFonts w:ascii="Times New Roman" w:hAnsi="Times New Roman" w:cs="Times New Roman"/>
          <w:sz w:val="24"/>
          <w:szCs w:val="24"/>
        </w:rPr>
        <w:t xml:space="preserve"> zwolnione są </w:t>
      </w:r>
      <w:r w:rsidR="00FE1BB2" w:rsidRPr="00FF2AF0">
        <w:rPr>
          <w:rFonts w:ascii="Times New Roman" w:hAnsi="Times New Roman" w:cs="Times New Roman"/>
          <w:sz w:val="24"/>
          <w:szCs w:val="24"/>
        </w:rPr>
        <w:t>placówki oświatowe i stowarzyszenia mające siedzibę w Lubaniu.</w:t>
      </w:r>
    </w:p>
    <w:p w:rsidR="00FE1BB2" w:rsidRDefault="00FE1BB2" w:rsidP="00231B5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1A2B" w:rsidRPr="00FF2AF0" w:rsidRDefault="00FD1A2B" w:rsidP="00231B56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4EC7" w:rsidRPr="00FF2AF0" w:rsidRDefault="00264EC7" w:rsidP="00231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F0">
        <w:rPr>
          <w:rFonts w:ascii="Times New Roman" w:hAnsi="Times New Roman" w:cs="Times New Roman"/>
          <w:b/>
          <w:sz w:val="24"/>
          <w:szCs w:val="24"/>
        </w:rPr>
        <w:t>§4 Przekazanie i odbiór stoisk</w:t>
      </w:r>
    </w:p>
    <w:p w:rsidR="00DD1720" w:rsidRPr="00FF2AF0" w:rsidRDefault="00FD1A2B" w:rsidP="00231B56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stoisk w</w:t>
      </w:r>
      <w:r w:rsidR="00264EC7" w:rsidRPr="00FF2AF0">
        <w:rPr>
          <w:rFonts w:ascii="Times New Roman" w:hAnsi="Times New Roman" w:cs="Times New Roman"/>
          <w:sz w:val="24"/>
          <w:szCs w:val="24"/>
        </w:rPr>
        <w:t>ystawc</w:t>
      </w:r>
      <w:r w:rsidR="00DD1720" w:rsidRPr="00FF2AF0">
        <w:rPr>
          <w:rFonts w:ascii="Times New Roman" w:hAnsi="Times New Roman" w:cs="Times New Roman"/>
          <w:sz w:val="24"/>
          <w:szCs w:val="24"/>
        </w:rPr>
        <w:t>om</w:t>
      </w:r>
      <w:r w:rsidR="00264EC7" w:rsidRPr="00FF2AF0">
        <w:rPr>
          <w:rFonts w:ascii="Times New Roman" w:hAnsi="Times New Roman" w:cs="Times New Roman"/>
          <w:sz w:val="24"/>
          <w:szCs w:val="24"/>
        </w:rPr>
        <w:t xml:space="preserve"> nastąpi w dniu </w:t>
      </w:r>
      <w:r>
        <w:rPr>
          <w:rFonts w:ascii="Times New Roman" w:hAnsi="Times New Roman" w:cs="Times New Roman"/>
          <w:sz w:val="24"/>
          <w:szCs w:val="24"/>
        </w:rPr>
        <w:t xml:space="preserve">jarmarku - </w:t>
      </w:r>
      <w:r w:rsidR="00F31EFE" w:rsidRPr="00FF2AF0">
        <w:rPr>
          <w:rFonts w:ascii="Times New Roman" w:hAnsi="Times New Roman" w:cs="Times New Roman"/>
          <w:sz w:val="24"/>
          <w:szCs w:val="24"/>
        </w:rPr>
        <w:t>2</w:t>
      </w:r>
      <w:r w:rsidR="00D043BD">
        <w:rPr>
          <w:rFonts w:ascii="Times New Roman" w:hAnsi="Times New Roman" w:cs="Times New Roman"/>
          <w:sz w:val="24"/>
          <w:szCs w:val="24"/>
        </w:rPr>
        <w:t>3</w:t>
      </w:r>
      <w:r w:rsidR="00264EC7" w:rsidRPr="00FF2AF0">
        <w:rPr>
          <w:rFonts w:ascii="Times New Roman" w:hAnsi="Times New Roman" w:cs="Times New Roman"/>
          <w:sz w:val="24"/>
          <w:szCs w:val="24"/>
        </w:rPr>
        <w:t xml:space="preserve"> </w:t>
      </w:r>
      <w:r w:rsidR="00D043BD">
        <w:rPr>
          <w:rFonts w:ascii="Times New Roman" w:hAnsi="Times New Roman" w:cs="Times New Roman"/>
          <w:sz w:val="24"/>
          <w:szCs w:val="24"/>
        </w:rPr>
        <w:t>marca</w:t>
      </w:r>
      <w:r w:rsidR="00264EC7" w:rsidRPr="00FF2AF0">
        <w:rPr>
          <w:rFonts w:ascii="Times New Roman" w:hAnsi="Times New Roman" w:cs="Times New Roman"/>
          <w:sz w:val="24"/>
          <w:szCs w:val="24"/>
        </w:rPr>
        <w:t xml:space="preserve"> 201</w:t>
      </w:r>
      <w:r w:rsidR="00D043BD">
        <w:rPr>
          <w:rFonts w:ascii="Times New Roman" w:hAnsi="Times New Roman" w:cs="Times New Roman"/>
          <w:sz w:val="24"/>
          <w:szCs w:val="24"/>
        </w:rPr>
        <w:t>8</w:t>
      </w:r>
      <w:r w:rsidR="00264EC7" w:rsidRPr="00FF2AF0">
        <w:rPr>
          <w:rFonts w:ascii="Times New Roman" w:hAnsi="Times New Roman" w:cs="Times New Roman"/>
          <w:sz w:val="24"/>
          <w:szCs w:val="24"/>
        </w:rPr>
        <w:t xml:space="preserve"> r.</w:t>
      </w:r>
      <w:r w:rsidR="00DD1720" w:rsidRPr="00FF2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D043BD">
        <w:rPr>
          <w:rFonts w:ascii="Times New Roman" w:hAnsi="Times New Roman" w:cs="Times New Roman"/>
          <w:sz w:val="24"/>
          <w:szCs w:val="24"/>
        </w:rPr>
        <w:t>09</w:t>
      </w:r>
      <w:r w:rsidR="00FF2AF0" w:rsidRPr="00FF2AF0">
        <w:rPr>
          <w:rFonts w:ascii="Times New Roman" w:hAnsi="Times New Roman" w:cs="Times New Roman"/>
          <w:sz w:val="24"/>
          <w:szCs w:val="24"/>
        </w:rPr>
        <w:t xml:space="preserve">:00- </w:t>
      </w:r>
      <w:r w:rsidR="00D043BD">
        <w:rPr>
          <w:rFonts w:ascii="Times New Roman" w:hAnsi="Times New Roman" w:cs="Times New Roman"/>
          <w:sz w:val="24"/>
          <w:szCs w:val="24"/>
        </w:rPr>
        <w:t>10</w:t>
      </w:r>
      <w:r w:rsidR="00FF2AF0" w:rsidRPr="00FF2AF0">
        <w:rPr>
          <w:rFonts w:ascii="Times New Roman" w:hAnsi="Times New Roman" w:cs="Times New Roman"/>
          <w:sz w:val="24"/>
          <w:szCs w:val="24"/>
        </w:rPr>
        <w:t>:</w:t>
      </w:r>
      <w:r w:rsidR="00D043BD">
        <w:rPr>
          <w:rFonts w:ascii="Times New Roman" w:hAnsi="Times New Roman" w:cs="Times New Roman"/>
          <w:sz w:val="24"/>
          <w:szCs w:val="24"/>
        </w:rPr>
        <w:t>00</w:t>
      </w:r>
      <w:r w:rsidR="00DD1720" w:rsidRPr="00FF2AF0">
        <w:rPr>
          <w:rFonts w:ascii="Times New Roman" w:hAnsi="Times New Roman" w:cs="Times New Roman"/>
          <w:sz w:val="24"/>
          <w:szCs w:val="24"/>
        </w:rPr>
        <w:t>.</w:t>
      </w:r>
    </w:p>
    <w:p w:rsidR="00DD1720" w:rsidRPr="00FF2AF0" w:rsidRDefault="00DD1720" w:rsidP="00231B56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2AF0">
        <w:rPr>
          <w:rFonts w:ascii="Times New Roman" w:hAnsi="Times New Roman" w:cs="Times New Roman"/>
          <w:sz w:val="24"/>
          <w:szCs w:val="24"/>
        </w:rPr>
        <w:t xml:space="preserve">Przed rozpoczęciem </w:t>
      </w:r>
      <w:r w:rsidR="00B71C19">
        <w:rPr>
          <w:rFonts w:ascii="Times New Roman" w:hAnsi="Times New Roman" w:cs="Times New Roman"/>
          <w:sz w:val="24"/>
          <w:szCs w:val="24"/>
        </w:rPr>
        <w:t>montażu/</w:t>
      </w:r>
      <w:r w:rsidRPr="00FF2AF0">
        <w:rPr>
          <w:rFonts w:ascii="Times New Roman" w:hAnsi="Times New Roman" w:cs="Times New Roman"/>
          <w:sz w:val="24"/>
          <w:szCs w:val="24"/>
        </w:rPr>
        <w:t xml:space="preserve">przygotowania stoiska każdy wystawca ma obowiązek zgłosić się do organizatora w celu potwierdzenia </w:t>
      </w:r>
      <w:r w:rsidR="00B71C19">
        <w:rPr>
          <w:rFonts w:ascii="Times New Roman" w:hAnsi="Times New Roman" w:cs="Times New Roman"/>
          <w:sz w:val="24"/>
          <w:szCs w:val="24"/>
        </w:rPr>
        <w:t xml:space="preserve">jego </w:t>
      </w:r>
      <w:r w:rsidRPr="00FF2AF0">
        <w:rPr>
          <w:rFonts w:ascii="Times New Roman" w:hAnsi="Times New Roman" w:cs="Times New Roman"/>
          <w:sz w:val="24"/>
          <w:szCs w:val="24"/>
        </w:rPr>
        <w:t>lokalizacji.</w:t>
      </w:r>
    </w:p>
    <w:p w:rsidR="00DD1720" w:rsidRPr="00FF2AF0" w:rsidRDefault="00DD1720" w:rsidP="00231B56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2AF0">
        <w:rPr>
          <w:rFonts w:ascii="Times New Roman" w:hAnsi="Times New Roman" w:cs="Times New Roman"/>
          <w:sz w:val="24"/>
          <w:szCs w:val="24"/>
        </w:rPr>
        <w:t>Organizator zobowiązuje się przygotow</w:t>
      </w:r>
      <w:r w:rsidR="00FD1A2B">
        <w:rPr>
          <w:rFonts w:ascii="Times New Roman" w:hAnsi="Times New Roman" w:cs="Times New Roman"/>
          <w:sz w:val="24"/>
          <w:szCs w:val="24"/>
        </w:rPr>
        <w:t xml:space="preserve">ać stoiska będące w posiadaniu organizatora </w:t>
      </w:r>
      <w:r w:rsidR="008466CD">
        <w:rPr>
          <w:rFonts w:ascii="Times New Roman" w:hAnsi="Times New Roman" w:cs="Times New Roman"/>
          <w:sz w:val="24"/>
          <w:szCs w:val="24"/>
        </w:rPr>
        <w:br/>
      </w:r>
      <w:r w:rsidR="006C7CBE">
        <w:rPr>
          <w:rFonts w:ascii="Times New Roman" w:hAnsi="Times New Roman" w:cs="Times New Roman"/>
          <w:sz w:val="24"/>
          <w:szCs w:val="24"/>
        </w:rPr>
        <w:t>do godziny 1</w:t>
      </w:r>
      <w:r w:rsidR="00D043BD">
        <w:rPr>
          <w:rFonts w:ascii="Times New Roman" w:hAnsi="Times New Roman" w:cs="Times New Roman"/>
          <w:sz w:val="24"/>
          <w:szCs w:val="24"/>
        </w:rPr>
        <w:t>0</w:t>
      </w:r>
      <w:r w:rsidR="006C7CBE">
        <w:rPr>
          <w:rFonts w:ascii="Times New Roman" w:hAnsi="Times New Roman" w:cs="Times New Roman"/>
          <w:sz w:val="24"/>
          <w:szCs w:val="24"/>
        </w:rPr>
        <w:t>:</w:t>
      </w:r>
      <w:r w:rsidR="00FD1A2B">
        <w:rPr>
          <w:rFonts w:ascii="Times New Roman" w:hAnsi="Times New Roman" w:cs="Times New Roman"/>
          <w:sz w:val="24"/>
          <w:szCs w:val="24"/>
        </w:rPr>
        <w:t>0</w:t>
      </w:r>
      <w:r w:rsidRPr="00FF2AF0">
        <w:rPr>
          <w:rFonts w:ascii="Times New Roman" w:hAnsi="Times New Roman" w:cs="Times New Roman"/>
          <w:sz w:val="24"/>
          <w:szCs w:val="24"/>
        </w:rPr>
        <w:t>0.</w:t>
      </w:r>
    </w:p>
    <w:p w:rsidR="00DD1720" w:rsidRPr="00FF2AF0" w:rsidRDefault="00264EC7" w:rsidP="00231B56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2AF0">
        <w:rPr>
          <w:rFonts w:ascii="Times New Roman" w:hAnsi="Times New Roman" w:cs="Times New Roman"/>
          <w:sz w:val="24"/>
          <w:szCs w:val="24"/>
        </w:rPr>
        <w:t>Wystawca zobowiązuje się, że po zakończeniu użytkowania sto</w:t>
      </w:r>
      <w:r w:rsidR="00F31EFE" w:rsidRPr="00FF2AF0">
        <w:rPr>
          <w:rFonts w:ascii="Times New Roman" w:hAnsi="Times New Roman" w:cs="Times New Roman"/>
          <w:sz w:val="24"/>
          <w:szCs w:val="24"/>
        </w:rPr>
        <w:t xml:space="preserve">iska przekaże </w:t>
      </w:r>
      <w:r w:rsidR="008466CD">
        <w:rPr>
          <w:rFonts w:ascii="Times New Roman" w:hAnsi="Times New Roman" w:cs="Times New Roman"/>
          <w:sz w:val="24"/>
          <w:szCs w:val="24"/>
        </w:rPr>
        <w:br/>
      </w:r>
      <w:r w:rsidR="00F31EFE" w:rsidRPr="00FF2AF0">
        <w:rPr>
          <w:rFonts w:ascii="Times New Roman" w:hAnsi="Times New Roman" w:cs="Times New Roman"/>
          <w:sz w:val="24"/>
          <w:szCs w:val="24"/>
        </w:rPr>
        <w:t xml:space="preserve">je organizatorowi </w:t>
      </w:r>
      <w:r w:rsidRPr="00FF2AF0">
        <w:rPr>
          <w:rFonts w:ascii="Times New Roman" w:hAnsi="Times New Roman" w:cs="Times New Roman"/>
          <w:sz w:val="24"/>
          <w:szCs w:val="24"/>
        </w:rPr>
        <w:t xml:space="preserve">w takim stanie, w jakim </w:t>
      </w:r>
      <w:r w:rsidR="006C7CBE">
        <w:rPr>
          <w:rFonts w:ascii="Times New Roman" w:hAnsi="Times New Roman" w:cs="Times New Roman"/>
          <w:sz w:val="24"/>
          <w:szCs w:val="24"/>
        </w:rPr>
        <w:t>je</w:t>
      </w:r>
      <w:r w:rsidRPr="00FF2AF0">
        <w:rPr>
          <w:rFonts w:ascii="Times New Roman" w:hAnsi="Times New Roman" w:cs="Times New Roman"/>
          <w:sz w:val="24"/>
          <w:szCs w:val="24"/>
        </w:rPr>
        <w:t xml:space="preserve"> przejął.</w:t>
      </w:r>
    </w:p>
    <w:p w:rsidR="00264EC7" w:rsidRPr="00FF2AF0" w:rsidRDefault="00264EC7" w:rsidP="00231B56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F2AF0">
        <w:rPr>
          <w:rFonts w:ascii="Times New Roman" w:hAnsi="Times New Roman" w:cs="Times New Roman"/>
          <w:sz w:val="24"/>
          <w:szCs w:val="24"/>
        </w:rPr>
        <w:lastRenderedPageBreak/>
        <w:t xml:space="preserve"> Stoisko musi być uporządkowane i oczyszczone z dekoracji umieszczonych </w:t>
      </w:r>
      <w:r w:rsidR="008466CD">
        <w:rPr>
          <w:rFonts w:ascii="Times New Roman" w:hAnsi="Times New Roman" w:cs="Times New Roman"/>
          <w:sz w:val="24"/>
          <w:szCs w:val="24"/>
        </w:rPr>
        <w:br/>
      </w:r>
      <w:r w:rsidRPr="00FF2AF0">
        <w:rPr>
          <w:rFonts w:ascii="Times New Roman" w:hAnsi="Times New Roman" w:cs="Times New Roman"/>
          <w:sz w:val="24"/>
          <w:szCs w:val="24"/>
        </w:rPr>
        <w:t>przez wystawcę.</w:t>
      </w:r>
    </w:p>
    <w:p w:rsidR="00F31EFE" w:rsidRPr="00FF2AF0" w:rsidRDefault="00F31EFE" w:rsidP="00D05E1B">
      <w:pPr>
        <w:tabs>
          <w:tab w:val="left" w:pos="28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EC7" w:rsidRPr="00FF2AF0" w:rsidRDefault="00264EC7" w:rsidP="00231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F0">
        <w:rPr>
          <w:rFonts w:ascii="Times New Roman" w:hAnsi="Times New Roman" w:cs="Times New Roman"/>
          <w:b/>
          <w:sz w:val="24"/>
          <w:szCs w:val="24"/>
        </w:rPr>
        <w:t xml:space="preserve">§5 Obowiązki </w:t>
      </w:r>
      <w:r w:rsidR="006C7CBE">
        <w:rPr>
          <w:rFonts w:ascii="Times New Roman" w:hAnsi="Times New Roman" w:cs="Times New Roman"/>
          <w:b/>
          <w:sz w:val="24"/>
          <w:szCs w:val="24"/>
        </w:rPr>
        <w:t xml:space="preserve">i prawa </w:t>
      </w:r>
      <w:r w:rsidRPr="00FF2AF0">
        <w:rPr>
          <w:rFonts w:ascii="Times New Roman" w:hAnsi="Times New Roman" w:cs="Times New Roman"/>
          <w:b/>
          <w:sz w:val="24"/>
          <w:szCs w:val="24"/>
        </w:rPr>
        <w:t>wystawców</w:t>
      </w:r>
    </w:p>
    <w:p w:rsidR="00D05E1B" w:rsidRDefault="00264EC7" w:rsidP="00231B56">
      <w:pPr>
        <w:pStyle w:val="Akapitzlist"/>
        <w:numPr>
          <w:ilvl w:val="1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5E1B">
        <w:rPr>
          <w:rFonts w:ascii="Times New Roman" w:hAnsi="Times New Roman" w:cs="Times New Roman"/>
          <w:sz w:val="24"/>
          <w:szCs w:val="24"/>
        </w:rPr>
        <w:t>Wystawca ma obowiązek utrzymania porządku wewnątrz i na zewnątrz stoiska</w:t>
      </w:r>
      <w:r w:rsidR="00F31EFE" w:rsidRPr="00D05E1B">
        <w:rPr>
          <w:rFonts w:ascii="Times New Roman" w:hAnsi="Times New Roman" w:cs="Times New Roman"/>
          <w:sz w:val="24"/>
          <w:szCs w:val="24"/>
        </w:rPr>
        <w:t>.</w:t>
      </w:r>
    </w:p>
    <w:p w:rsidR="00D05E1B" w:rsidRPr="00D05E1B" w:rsidRDefault="00264EC7" w:rsidP="00231B56">
      <w:pPr>
        <w:pStyle w:val="Akapitzlist"/>
        <w:numPr>
          <w:ilvl w:val="1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5E1B">
        <w:rPr>
          <w:rFonts w:ascii="Times New Roman" w:hAnsi="Times New Roman" w:cs="Times New Roman"/>
          <w:sz w:val="24"/>
          <w:szCs w:val="24"/>
        </w:rPr>
        <w:t>Obowiązuje całkowity zakaz ingerowania w konstrukcję stoisk – wbijania gwoździ</w:t>
      </w:r>
      <w:r w:rsidRPr="00D05E1B">
        <w:rPr>
          <w:rFonts w:ascii="Times New Roman" w:hAnsi="Times New Roman" w:cs="Times New Roman"/>
          <w:color w:val="000000" w:themeColor="text1"/>
          <w:sz w:val="24"/>
          <w:szCs w:val="24"/>
        </w:rPr>
        <w:t>, pinezek,</w:t>
      </w:r>
      <w:r w:rsidR="00D05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5E1B">
        <w:rPr>
          <w:rFonts w:ascii="Times New Roman" w:hAnsi="Times New Roman" w:cs="Times New Roman"/>
          <w:sz w:val="24"/>
          <w:szCs w:val="24"/>
        </w:rPr>
        <w:t xml:space="preserve">wkręcania wkrętów, </w:t>
      </w:r>
      <w:r w:rsidRPr="00D05E1B">
        <w:rPr>
          <w:rFonts w:ascii="Times New Roman" w:hAnsi="Times New Roman" w:cs="Times New Roman"/>
          <w:color w:val="000000" w:themeColor="text1"/>
          <w:sz w:val="24"/>
          <w:szCs w:val="24"/>
        </w:rPr>
        <w:t>używania zszywaczy itp.</w:t>
      </w:r>
    </w:p>
    <w:p w:rsidR="00D05E1B" w:rsidRPr="00D05E1B" w:rsidRDefault="00264EC7" w:rsidP="00D05E1B">
      <w:pPr>
        <w:pStyle w:val="Akapitzlist"/>
        <w:numPr>
          <w:ilvl w:val="1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5E1B">
        <w:rPr>
          <w:rFonts w:ascii="Times New Roman" w:hAnsi="Times New Roman" w:cs="Times New Roman"/>
          <w:sz w:val="24"/>
          <w:szCs w:val="24"/>
        </w:rPr>
        <w:t xml:space="preserve">Wystawca nie może emitować </w:t>
      </w:r>
      <w:r w:rsidRPr="00D05E1B">
        <w:rPr>
          <w:rFonts w:ascii="Times New Roman" w:hAnsi="Times New Roman" w:cs="Times New Roman"/>
          <w:color w:val="000000" w:themeColor="text1"/>
          <w:sz w:val="24"/>
          <w:szCs w:val="24"/>
        </w:rPr>
        <w:t>na stoisku żadnej indywidualnej muzyki.</w:t>
      </w:r>
    </w:p>
    <w:p w:rsidR="00D05E1B" w:rsidRDefault="00264EC7" w:rsidP="00231B56">
      <w:pPr>
        <w:pStyle w:val="Akapitzlist"/>
        <w:numPr>
          <w:ilvl w:val="1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5E1B">
        <w:rPr>
          <w:rFonts w:ascii="Times New Roman" w:hAnsi="Times New Roman" w:cs="Times New Roman"/>
          <w:sz w:val="24"/>
          <w:szCs w:val="24"/>
        </w:rPr>
        <w:t>Wystawca zobowiązany jest do przestrzeg</w:t>
      </w:r>
      <w:r w:rsidR="00F31EFE" w:rsidRPr="00D05E1B">
        <w:rPr>
          <w:rFonts w:ascii="Times New Roman" w:hAnsi="Times New Roman" w:cs="Times New Roman"/>
          <w:sz w:val="24"/>
          <w:szCs w:val="24"/>
        </w:rPr>
        <w:t xml:space="preserve">ania przepisów, w szczególności przeciwpożarowych </w:t>
      </w:r>
      <w:r w:rsidRPr="00D05E1B">
        <w:rPr>
          <w:rFonts w:ascii="Times New Roman" w:hAnsi="Times New Roman" w:cs="Times New Roman"/>
          <w:sz w:val="24"/>
          <w:szCs w:val="24"/>
        </w:rPr>
        <w:t>i bezpieczeństwa.</w:t>
      </w:r>
    </w:p>
    <w:p w:rsidR="00E40F60" w:rsidRDefault="00264EC7" w:rsidP="00E40F60">
      <w:pPr>
        <w:pStyle w:val="Akapitzlist"/>
        <w:numPr>
          <w:ilvl w:val="1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5E1B">
        <w:rPr>
          <w:rFonts w:ascii="Times New Roman" w:hAnsi="Times New Roman" w:cs="Times New Roman"/>
          <w:sz w:val="24"/>
          <w:szCs w:val="24"/>
        </w:rPr>
        <w:t>Odpowiedzialność prawną za eksponowane przedmioty ponosi wystawca.</w:t>
      </w:r>
    </w:p>
    <w:p w:rsidR="00E40F60" w:rsidRDefault="00264EC7" w:rsidP="00E40F60">
      <w:pPr>
        <w:pStyle w:val="Akapitzlist"/>
        <w:numPr>
          <w:ilvl w:val="1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sz w:val="24"/>
          <w:szCs w:val="24"/>
        </w:rPr>
        <w:t>Wystawcy zobowiązani są do nadzorowania swoich stanowisk.</w:t>
      </w:r>
    </w:p>
    <w:p w:rsidR="00264EC7" w:rsidRPr="00E40F60" w:rsidRDefault="00264EC7" w:rsidP="00231B56">
      <w:pPr>
        <w:pStyle w:val="Akapitzlist"/>
        <w:numPr>
          <w:ilvl w:val="1"/>
          <w:numId w:val="1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sz w:val="24"/>
          <w:szCs w:val="24"/>
        </w:rPr>
        <w:t xml:space="preserve">Przygotowanie stoiska przez </w:t>
      </w:r>
      <w:r w:rsidR="00DE3275" w:rsidRPr="00E40F60">
        <w:rPr>
          <w:rFonts w:ascii="Times New Roman" w:hAnsi="Times New Roman" w:cs="Times New Roman"/>
          <w:sz w:val="24"/>
          <w:szCs w:val="24"/>
        </w:rPr>
        <w:t>w</w:t>
      </w:r>
      <w:r w:rsidRPr="00E40F60">
        <w:rPr>
          <w:rFonts w:ascii="Times New Roman" w:hAnsi="Times New Roman" w:cs="Times New Roman"/>
          <w:sz w:val="24"/>
          <w:szCs w:val="24"/>
        </w:rPr>
        <w:t>ystawcę powin</w:t>
      </w:r>
      <w:r w:rsidR="00F31EFE" w:rsidRPr="00E40F60">
        <w:rPr>
          <w:rFonts w:ascii="Times New Roman" w:hAnsi="Times New Roman" w:cs="Times New Roman"/>
          <w:sz w:val="24"/>
          <w:szCs w:val="24"/>
        </w:rPr>
        <w:t>no być zakończone do godziny 1</w:t>
      </w:r>
      <w:r w:rsidR="00D043BD">
        <w:rPr>
          <w:rFonts w:ascii="Times New Roman" w:hAnsi="Times New Roman" w:cs="Times New Roman"/>
          <w:sz w:val="24"/>
          <w:szCs w:val="24"/>
        </w:rPr>
        <w:t>2</w:t>
      </w:r>
      <w:r w:rsidR="00F31EFE" w:rsidRPr="00E40F60">
        <w:rPr>
          <w:rFonts w:ascii="Times New Roman" w:hAnsi="Times New Roman" w:cs="Times New Roman"/>
          <w:sz w:val="24"/>
          <w:szCs w:val="24"/>
        </w:rPr>
        <w:t xml:space="preserve">:00 </w:t>
      </w:r>
      <w:r w:rsidR="00E40F60" w:rsidRPr="00E40F60">
        <w:rPr>
          <w:rFonts w:ascii="Times New Roman" w:hAnsi="Times New Roman" w:cs="Times New Roman"/>
          <w:sz w:val="24"/>
          <w:szCs w:val="24"/>
        </w:rPr>
        <w:t>dnia</w:t>
      </w:r>
      <w:r w:rsidR="00E40F60">
        <w:rPr>
          <w:rFonts w:ascii="Times New Roman" w:hAnsi="Times New Roman" w:cs="Times New Roman"/>
          <w:sz w:val="24"/>
          <w:szCs w:val="24"/>
        </w:rPr>
        <w:t xml:space="preserve"> </w:t>
      </w:r>
      <w:r w:rsidRPr="00E40F60">
        <w:rPr>
          <w:rFonts w:ascii="Times New Roman" w:hAnsi="Times New Roman" w:cs="Times New Roman"/>
          <w:sz w:val="24"/>
          <w:szCs w:val="24"/>
        </w:rPr>
        <w:t>wystawienniczego.</w:t>
      </w:r>
    </w:p>
    <w:p w:rsidR="00FF2AF0" w:rsidRPr="00FF2AF0" w:rsidRDefault="00FF2AF0" w:rsidP="00231B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C19" w:rsidRDefault="00B71C19" w:rsidP="00231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AF0" w:rsidRPr="00FF2AF0" w:rsidRDefault="00B71C19" w:rsidP="00D05E1B">
      <w:pPr>
        <w:tabs>
          <w:tab w:val="left" w:pos="2552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C19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71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AF0" w:rsidRPr="00FF2AF0">
        <w:rPr>
          <w:rFonts w:ascii="Times New Roman" w:hAnsi="Times New Roman" w:cs="Times New Roman"/>
          <w:b/>
          <w:sz w:val="24"/>
          <w:szCs w:val="24"/>
        </w:rPr>
        <w:t xml:space="preserve">Kwestie </w:t>
      </w:r>
      <w:r w:rsidR="00D05E1B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ezpiecze</w:t>
      </w:r>
      <w:r w:rsidR="00FF2AF0" w:rsidRPr="00FF2AF0">
        <w:rPr>
          <w:rFonts w:ascii="Times New Roman" w:hAnsi="Times New Roman" w:cs="Times New Roman"/>
          <w:b/>
          <w:sz w:val="24"/>
          <w:szCs w:val="24"/>
        </w:rPr>
        <w:t>ństwa</w:t>
      </w:r>
    </w:p>
    <w:p w:rsidR="00B71C19" w:rsidRDefault="00FF2AF0" w:rsidP="00231B56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1C19">
        <w:rPr>
          <w:rFonts w:ascii="Times New Roman" w:hAnsi="Times New Roman" w:cs="Times New Roman"/>
          <w:sz w:val="24"/>
          <w:szCs w:val="24"/>
        </w:rPr>
        <w:t xml:space="preserve">Wystawcy jarmarku </w:t>
      </w:r>
      <w:r w:rsidR="00DE3275">
        <w:rPr>
          <w:rFonts w:ascii="Times New Roman" w:hAnsi="Times New Roman" w:cs="Times New Roman"/>
          <w:sz w:val="24"/>
          <w:szCs w:val="24"/>
        </w:rPr>
        <w:t>z</w:t>
      </w:r>
      <w:r w:rsidRPr="00B71C19">
        <w:rPr>
          <w:rFonts w:ascii="Times New Roman" w:hAnsi="Times New Roman" w:cs="Times New Roman"/>
          <w:sz w:val="24"/>
          <w:szCs w:val="24"/>
        </w:rPr>
        <w:t xml:space="preserve">obowiązani są do urządzenia własnego stanowiska i ekspozycji w taki sposób, by nie stanowiły zagrożenia bezpieczeństwa dla osób przebywających na terenie jarmarku. Całkowita odpowiedzialność za bezpieczne urządzenie stoiska spoczywa </w:t>
      </w:r>
      <w:r w:rsidR="008466CD">
        <w:rPr>
          <w:rFonts w:ascii="Times New Roman" w:hAnsi="Times New Roman" w:cs="Times New Roman"/>
          <w:sz w:val="24"/>
          <w:szCs w:val="24"/>
        </w:rPr>
        <w:br/>
      </w:r>
      <w:r w:rsidRPr="00B71C19">
        <w:rPr>
          <w:rFonts w:ascii="Times New Roman" w:hAnsi="Times New Roman" w:cs="Times New Roman"/>
          <w:sz w:val="24"/>
          <w:szCs w:val="24"/>
        </w:rPr>
        <w:t>na wystawcy.</w:t>
      </w:r>
    </w:p>
    <w:p w:rsidR="00B71C19" w:rsidRDefault="00FF2AF0" w:rsidP="00231B56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1C19">
        <w:rPr>
          <w:rFonts w:ascii="Times New Roman" w:hAnsi="Times New Roman" w:cs="Times New Roman"/>
          <w:sz w:val="24"/>
          <w:szCs w:val="24"/>
        </w:rPr>
        <w:t xml:space="preserve">Eksponaty nie mogą być umieszczone w przejściach ani w pomieszczeniach do tego </w:t>
      </w:r>
      <w:r w:rsidR="008466CD">
        <w:rPr>
          <w:rFonts w:ascii="Times New Roman" w:hAnsi="Times New Roman" w:cs="Times New Roman"/>
          <w:sz w:val="24"/>
          <w:szCs w:val="24"/>
        </w:rPr>
        <w:br/>
      </w:r>
      <w:r w:rsidRPr="00B71C19">
        <w:rPr>
          <w:rFonts w:ascii="Times New Roman" w:hAnsi="Times New Roman" w:cs="Times New Roman"/>
          <w:sz w:val="24"/>
          <w:szCs w:val="24"/>
        </w:rPr>
        <w:t xml:space="preserve">nie przeznaczonych i nie mogą stanowić przeszkody dla ruchu zwiedzających. Przejścia muszą pozostać niezablokowane. </w:t>
      </w:r>
    </w:p>
    <w:p w:rsidR="00B71C19" w:rsidRDefault="00FF2AF0" w:rsidP="00231B56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1C19">
        <w:rPr>
          <w:rFonts w:ascii="Times New Roman" w:hAnsi="Times New Roman" w:cs="Times New Roman"/>
          <w:sz w:val="24"/>
          <w:szCs w:val="24"/>
        </w:rPr>
        <w:t xml:space="preserve">Osoby obecne na imprezie są </w:t>
      </w:r>
      <w:r w:rsidR="00DE3275">
        <w:rPr>
          <w:rFonts w:ascii="Times New Roman" w:hAnsi="Times New Roman" w:cs="Times New Roman"/>
          <w:sz w:val="24"/>
          <w:szCs w:val="24"/>
        </w:rPr>
        <w:t>z</w:t>
      </w:r>
      <w:r w:rsidRPr="00B71C19">
        <w:rPr>
          <w:rFonts w:ascii="Times New Roman" w:hAnsi="Times New Roman" w:cs="Times New Roman"/>
          <w:sz w:val="24"/>
          <w:szCs w:val="24"/>
        </w:rPr>
        <w:t>obowiązane zachowywać się w sposób nie zagrażający bezpieczeństwu innych osób obecnych na tej imprezie, a w szczególności przestrzegać postanowień tego regulaminu oraz poleceń policji i straży miejskiej.</w:t>
      </w:r>
    </w:p>
    <w:p w:rsidR="00B71C19" w:rsidRDefault="00FF2AF0" w:rsidP="00231B56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1C19">
        <w:rPr>
          <w:rFonts w:ascii="Times New Roman" w:hAnsi="Times New Roman" w:cs="Times New Roman"/>
          <w:sz w:val="24"/>
          <w:szCs w:val="24"/>
        </w:rPr>
        <w:t>Na teren imprezy zabrania się wnoszenia i posiadania w jej trakcie broni lub innych niebezpiecznych przedmiotów, materiałów wybuchowych, wyrobów pirotechnicznych, materiałów pożarowo niebezpiecznych, środków odurzających</w:t>
      </w:r>
      <w:r w:rsidR="00B71C19">
        <w:rPr>
          <w:rFonts w:ascii="Times New Roman" w:hAnsi="Times New Roman" w:cs="Times New Roman"/>
          <w:sz w:val="24"/>
          <w:szCs w:val="24"/>
        </w:rPr>
        <w:t xml:space="preserve"> lub substancji psychotropowych.</w:t>
      </w:r>
    </w:p>
    <w:p w:rsidR="00D05E1B" w:rsidRDefault="00FF2AF0" w:rsidP="00231B56">
      <w:pPr>
        <w:pStyle w:val="Akapitzlist"/>
        <w:numPr>
          <w:ilvl w:val="0"/>
          <w:numId w:val="10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1C19">
        <w:rPr>
          <w:rFonts w:ascii="Times New Roman" w:hAnsi="Times New Roman" w:cs="Times New Roman"/>
          <w:sz w:val="24"/>
          <w:szCs w:val="24"/>
        </w:rPr>
        <w:t>Z terenu imprezy zostaną niezwłocznie usunięte osoby, które swoim zachowaniem zakłócają porządek publiczny lub zachowują się niezgodnie z regulaminem, w szczególności osoby:</w:t>
      </w:r>
    </w:p>
    <w:p w:rsidR="00D05E1B" w:rsidRDefault="00FF2AF0" w:rsidP="00231B5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1B">
        <w:rPr>
          <w:rFonts w:ascii="Times New Roman" w:hAnsi="Times New Roman" w:cs="Times New Roman"/>
          <w:sz w:val="24"/>
          <w:szCs w:val="24"/>
        </w:rPr>
        <w:t>nietrzeźwe lub będące pod wpływem środków odurzających,</w:t>
      </w:r>
    </w:p>
    <w:p w:rsidR="00D05E1B" w:rsidRDefault="00FF2AF0" w:rsidP="00231B56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1B">
        <w:rPr>
          <w:rFonts w:ascii="Times New Roman" w:hAnsi="Times New Roman" w:cs="Times New Roman"/>
          <w:sz w:val="24"/>
          <w:szCs w:val="24"/>
        </w:rPr>
        <w:t>zachowujące się agresywnie, niszczące mienie,</w:t>
      </w:r>
    </w:p>
    <w:p w:rsidR="00D05E1B" w:rsidRDefault="00FF2AF0" w:rsidP="00D05E1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1B">
        <w:rPr>
          <w:rFonts w:ascii="Times New Roman" w:hAnsi="Times New Roman" w:cs="Times New Roman"/>
          <w:sz w:val="24"/>
          <w:szCs w:val="24"/>
        </w:rPr>
        <w:t>stwarzające zagrożenie dla innych uczestników imprezy,</w:t>
      </w:r>
    </w:p>
    <w:p w:rsidR="00D05E1B" w:rsidRPr="00D05E1B" w:rsidRDefault="00FF2AF0" w:rsidP="00D05E1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E1B">
        <w:rPr>
          <w:rFonts w:ascii="Times New Roman" w:hAnsi="Times New Roman" w:cs="Times New Roman"/>
          <w:sz w:val="24"/>
          <w:szCs w:val="24"/>
        </w:rPr>
        <w:t>wnoszące na teren imprezy przedmioty i środki określone</w:t>
      </w:r>
      <w:r w:rsidRPr="00D05E1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66C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05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B71C19" w:rsidRPr="00D05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§6 </w:t>
      </w:r>
      <w:r w:rsidRPr="00D05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pkt </w:t>
      </w:r>
      <w:r w:rsidR="00B71C19" w:rsidRPr="00D05E1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05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regulaminu.</w:t>
      </w:r>
    </w:p>
    <w:p w:rsidR="00D05E1B" w:rsidRPr="00D05E1B" w:rsidRDefault="00FF2AF0" w:rsidP="00D05E1B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E1B">
        <w:rPr>
          <w:rFonts w:ascii="Times New Roman" w:hAnsi="Times New Roman" w:cs="Times New Roman"/>
          <w:sz w:val="24"/>
          <w:szCs w:val="24"/>
        </w:rPr>
        <w:t>Osoby stwarzające w sposób oczywisty bezpośrednie zagrożenie dla życia lub zdrowia ludzkiego, a także chronionego mienia</w:t>
      </w:r>
      <w:r w:rsidR="00D05E1B">
        <w:rPr>
          <w:rFonts w:ascii="Times New Roman" w:hAnsi="Times New Roman" w:cs="Times New Roman"/>
          <w:sz w:val="24"/>
          <w:szCs w:val="24"/>
        </w:rPr>
        <w:t>, będą ujmowane w celu oddania p</w:t>
      </w:r>
      <w:r w:rsidRPr="00D05E1B">
        <w:rPr>
          <w:rFonts w:ascii="Times New Roman" w:hAnsi="Times New Roman" w:cs="Times New Roman"/>
          <w:sz w:val="24"/>
          <w:szCs w:val="24"/>
        </w:rPr>
        <w:t>olicji</w:t>
      </w:r>
      <w:r w:rsidR="00D05E1B">
        <w:rPr>
          <w:rFonts w:ascii="Times New Roman" w:hAnsi="Times New Roman" w:cs="Times New Roman"/>
          <w:sz w:val="24"/>
          <w:szCs w:val="24"/>
        </w:rPr>
        <w:t>.</w:t>
      </w:r>
    </w:p>
    <w:p w:rsidR="00D05E1B" w:rsidRPr="00D05E1B" w:rsidRDefault="00FF2AF0" w:rsidP="00D05E1B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E1B">
        <w:rPr>
          <w:rFonts w:ascii="Times New Roman" w:hAnsi="Times New Roman" w:cs="Times New Roman"/>
          <w:sz w:val="24"/>
          <w:szCs w:val="24"/>
        </w:rPr>
        <w:t xml:space="preserve">Punkt pomocy medycznej na wypadek konieczności udzielenia nagłej pomocy znajduje </w:t>
      </w:r>
      <w:r w:rsidR="008466CD">
        <w:rPr>
          <w:rFonts w:ascii="Times New Roman" w:hAnsi="Times New Roman" w:cs="Times New Roman"/>
          <w:sz w:val="24"/>
          <w:szCs w:val="24"/>
        </w:rPr>
        <w:br/>
      </w:r>
      <w:r w:rsidRPr="00D05E1B">
        <w:rPr>
          <w:rFonts w:ascii="Times New Roman" w:hAnsi="Times New Roman" w:cs="Times New Roman"/>
          <w:sz w:val="24"/>
          <w:szCs w:val="24"/>
        </w:rPr>
        <w:t xml:space="preserve">się na terenie </w:t>
      </w:r>
      <w:r w:rsidR="008466CD">
        <w:rPr>
          <w:rFonts w:ascii="Times New Roman" w:hAnsi="Times New Roman" w:cs="Times New Roman"/>
          <w:sz w:val="24"/>
          <w:szCs w:val="24"/>
        </w:rPr>
        <w:t>j</w:t>
      </w:r>
      <w:r w:rsidR="00B71C19" w:rsidRPr="00D05E1B">
        <w:rPr>
          <w:rFonts w:ascii="Times New Roman" w:hAnsi="Times New Roman" w:cs="Times New Roman"/>
          <w:sz w:val="24"/>
          <w:szCs w:val="24"/>
        </w:rPr>
        <w:t>armarku</w:t>
      </w:r>
      <w:r w:rsidRPr="00D05E1B">
        <w:rPr>
          <w:rFonts w:ascii="Times New Roman" w:hAnsi="Times New Roman" w:cs="Times New Roman"/>
          <w:sz w:val="24"/>
          <w:szCs w:val="24"/>
        </w:rPr>
        <w:t xml:space="preserve"> i jest wyraźnie oznakowany. </w:t>
      </w:r>
    </w:p>
    <w:p w:rsidR="006D7B08" w:rsidRPr="006D7B08" w:rsidRDefault="00FF2AF0" w:rsidP="006D7B08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E1B">
        <w:rPr>
          <w:rFonts w:ascii="Times New Roman" w:hAnsi="Times New Roman" w:cs="Times New Roman"/>
          <w:sz w:val="24"/>
          <w:szCs w:val="24"/>
        </w:rPr>
        <w:t xml:space="preserve">W wypadku zauważenia pożaru lub innego miejscowego zagrożenia należy postępować zgodnie z </w:t>
      </w:r>
      <w:r w:rsidRPr="00E40F60">
        <w:rPr>
          <w:rFonts w:ascii="Times New Roman" w:hAnsi="Times New Roman" w:cs="Times New Roman"/>
          <w:b/>
          <w:sz w:val="24"/>
          <w:szCs w:val="24"/>
        </w:rPr>
        <w:t xml:space="preserve">„Instrukcją postępowania na wypadek powstania pożaru lub innego </w:t>
      </w:r>
      <w:r w:rsidRPr="00E40F60">
        <w:rPr>
          <w:rFonts w:ascii="Times New Roman" w:hAnsi="Times New Roman" w:cs="Times New Roman"/>
          <w:b/>
          <w:sz w:val="24"/>
          <w:szCs w:val="24"/>
        </w:rPr>
        <w:lastRenderedPageBreak/>
        <w:t>miejscowego zagrożenia podczas Jarmark</w:t>
      </w:r>
      <w:r w:rsidR="00D043BD">
        <w:rPr>
          <w:rFonts w:ascii="Times New Roman" w:hAnsi="Times New Roman" w:cs="Times New Roman"/>
          <w:b/>
          <w:sz w:val="24"/>
          <w:szCs w:val="24"/>
        </w:rPr>
        <w:t>u Wielkanocnego</w:t>
      </w:r>
      <w:r w:rsidR="008466CD" w:rsidRPr="00E40F60">
        <w:rPr>
          <w:rFonts w:ascii="Times New Roman" w:hAnsi="Times New Roman" w:cs="Times New Roman"/>
          <w:b/>
          <w:sz w:val="24"/>
          <w:szCs w:val="24"/>
        </w:rPr>
        <w:t xml:space="preserve"> w Lubaniu”</w:t>
      </w:r>
      <w:r w:rsidR="00E40F60">
        <w:rPr>
          <w:rFonts w:ascii="Times New Roman" w:hAnsi="Times New Roman" w:cs="Times New Roman"/>
          <w:sz w:val="24"/>
          <w:szCs w:val="24"/>
        </w:rPr>
        <w:t xml:space="preserve">, która stanowi </w:t>
      </w:r>
      <w:r w:rsidR="00E40F60" w:rsidRPr="00E40F60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8466CD" w:rsidRPr="00E40F60">
        <w:rPr>
          <w:rFonts w:ascii="Times New Roman" w:hAnsi="Times New Roman" w:cs="Times New Roman"/>
          <w:b/>
          <w:sz w:val="24"/>
          <w:szCs w:val="24"/>
        </w:rPr>
        <w:t>nr 2</w:t>
      </w:r>
      <w:r w:rsidR="008466CD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6D7B08" w:rsidRPr="006D7B08" w:rsidRDefault="00FF2AF0" w:rsidP="006D7B08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B08">
        <w:rPr>
          <w:rFonts w:ascii="Times New Roman" w:hAnsi="Times New Roman" w:cs="Times New Roman"/>
          <w:sz w:val="24"/>
          <w:szCs w:val="24"/>
        </w:rPr>
        <w:t>W czasie trwania imprezy, na jej terenie obowiązuje zakaz poruszania się pojazdów mechanicznych oraz zakaz parkowania.</w:t>
      </w:r>
    </w:p>
    <w:p w:rsidR="00FF2AF0" w:rsidRPr="006D7B08" w:rsidRDefault="00FF2AF0" w:rsidP="00CE3348">
      <w:pPr>
        <w:pStyle w:val="Akapitzlist"/>
        <w:numPr>
          <w:ilvl w:val="0"/>
          <w:numId w:val="10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6D7B08">
        <w:rPr>
          <w:rFonts w:ascii="Times New Roman" w:hAnsi="Times New Roman" w:cs="Times New Roman"/>
          <w:sz w:val="24"/>
          <w:szCs w:val="24"/>
        </w:rPr>
        <w:t xml:space="preserve">Za osoby małoletnie odpowiedzialność ponoszą ich </w:t>
      </w:r>
      <w:r w:rsidR="00DE3275">
        <w:rPr>
          <w:rFonts w:ascii="Times New Roman" w:hAnsi="Times New Roman" w:cs="Times New Roman"/>
          <w:sz w:val="24"/>
          <w:szCs w:val="24"/>
        </w:rPr>
        <w:t>pełnoletni</w:t>
      </w:r>
      <w:r w:rsidRPr="006D7B08">
        <w:rPr>
          <w:rFonts w:ascii="Times New Roman" w:hAnsi="Times New Roman" w:cs="Times New Roman"/>
          <w:sz w:val="24"/>
          <w:szCs w:val="24"/>
        </w:rPr>
        <w:t xml:space="preserve"> opiekunowie.</w:t>
      </w:r>
    </w:p>
    <w:p w:rsidR="00B71C19" w:rsidRDefault="00B71C19" w:rsidP="00CE334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71C19" w:rsidRDefault="00B71C19" w:rsidP="00231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C19" w:rsidRDefault="00C6015C" w:rsidP="00231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F0">
        <w:rPr>
          <w:rFonts w:ascii="Times New Roman" w:hAnsi="Times New Roman" w:cs="Times New Roman"/>
          <w:b/>
          <w:sz w:val="24"/>
          <w:szCs w:val="24"/>
        </w:rPr>
        <w:t>§7</w:t>
      </w:r>
      <w:r w:rsidR="00B67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2AF0">
        <w:rPr>
          <w:rFonts w:ascii="Times New Roman" w:hAnsi="Times New Roman" w:cs="Times New Roman"/>
          <w:b/>
          <w:sz w:val="24"/>
          <w:szCs w:val="24"/>
        </w:rPr>
        <w:t xml:space="preserve">Wymagania sanitarne </w:t>
      </w:r>
    </w:p>
    <w:p w:rsidR="00314E61" w:rsidRPr="00DE3275" w:rsidRDefault="00CE3348" w:rsidP="00231B56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E3275">
        <w:rPr>
          <w:rFonts w:ascii="Times New Roman" w:hAnsi="Times New Roman" w:cs="Times New Roman"/>
          <w:sz w:val="24"/>
          <w:szCs w:val="24"/>
        </w:rPr>
        <w:t>Niezależnie od faktu, czy w</w:t>
      </w:r>
      <w:r w:rsidR="00714D71" w:rsidRPr="00DE3275">
        <w:rPr>
          <w:rFonts w:ascii="Times New Roman" w:hAnsi="Times New Roman" w:cs="Times New Roman"/>
          <w:sz w:val="24"/>
          <w:szCs w:val="24"/>
        </w:rPr>
        <w:t>ystawca oferuje swoje produkty spożywcze do sp</w:t>
      </w:r>
      <w:r w:rsidRPr="00DE3275">
        <w:rPr>
          <w:rFonts w:ascii="Times New Roman" w:hAnsi="Times New Roman" w:cs="Times New Roman"/>
          <w:sz w:val="24"/>
          <w:szCs w:val="24"/>
        </w:rPr>
        <w:t>rzedaży okazjonalnie czy stale o</w:t>
      </w:r>
      <w:r w:rsidR="00714D71" w:rsidRPr="00DE3275">
        <w:rPr>
          <w:rFonts w:ascii="Times New Roman" w:hAnsi="Times New Roman" w:cs="Times New Roman"/>
          <w:sz w:val="24"/>
          <w:szCs w:val="24"/>
        </w:rPr>
        <w:t>rganizator powinien posiadać wszelkie informacje dotyczące dostawców i produktów spożywczych, gdyż żywność nie może pochodzić z nieznanego źródła.</w:t>
      </w:r>
    </w:p>
    <w:p w:rsidR="00B67206" w:rsidRPr="00B67206" w:rsidRDefault="00714D71" w:rsidP="009C1841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Wystawcy </w:t>
      </w:r>
      <w:r w:rsidR="00CE3348" w:rsidRPr="00B67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uznani za zakład produkcji żywności </w:t>
      </w:r>
      <w:r w:rsidRPr="00B67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oferujący </w:t>
      </w:r>
      <w:r w:rsidR="00B67206" w:rsidRPr="00B67206">
        <w:rPr>
          <w:rFonts w:ascii="Times New Roman" w:hAnsi="Times New Roman" w:cs="Times New Roman"/>
          <w:color w:val="000000" w:themeColor="text1"/>
          <w:sz w:val="24"/>
          <w:szCs w:val="24"/>
        </w:rPr>
        <w:t>na j</w:t>
      </w:r>
      <w:r w:rsidR="00A91447" w:rsidRPr="00B67206">
        <w:rPr>
          <w:rFonts w:ascii="Times New Roman" w:hAnsi="Times New Roman" w:cs="Times New Roman"/>
          <w:color w:val="000000" w:themeColor="text1"/>
          <w:sz w:val="24"/>
          <w:szCs w:val="24"/>
        </w:rPr>
        <w:t>armarku żywność pochodzenia niezwierzęcego wymagają rejestracji oraz zatwierdzenia Państwowego Powiatowego  In</w:t>
      </w:r>
      <w:r w:rsidR="00B8090B" w:rsidRPr="00B6720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91447" w:rsidRPr="00B67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pektora  </w:t>
      </w:r>
      <w:r w:rsidR="00B8090B" w:rsidRPr="00B67206">
        <w:rPr>
          <w:rFonts w:ascii="Times New Roman" w:hAnsi="Times New Roman" w:cs="Times New Roman"/>
          <w:color w:val="000000" w:themeColor="text1"/>
          <w:sz w:val="24"/>
          <w:szCs w:val="24"/>
        </w:rPr>
        <w:t>Sanitarnego lub Inspekcji Weterynaryjnej w przypadku żywności pochodzenia zwierzęcego.</w:t>
      </w:r>
      <w:r w:rsidR="00B67206" w:rsidRPr="00B67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4E61" w:rsidRPr="00B67206" w:rsidRDefault="00C6015C" w:rsidP="009C1841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7206">
        <w:rPr>
          <w:rFonts w:ascii="Times New Roman" w:hAnsi="Times New Roman" w:cs="Times New Roman"/>
          <w:sz w:val="24"/>
          <w:szCs w:val="24"/>
        </w:rPr>
        <w:t xml:space="preserve">Wystawca </w:t>
      </w:r>
      <w:r w:rsidR="00B67206" w:rsidRPr="00B67206">
        <w:rPr>
          <w:rFonts w:ascii="Times New Roman" w:hAnsi="Times New Roman" w:cs="Times New Roman"/>
          <w:sz w:val="24"/>
          <w:szCs w:val="24"/>
        </w:rPr>
        <w:t xml:space="preserve">określony w §7 pkt 2 zobowiązany jest </w:t>
      </w:r>
      <w:r w:rsidR="009334E7">
        <w:rPr>
          <w:rFonts w:ascii="Times New Roman" w:hAnsi="Times New Roman" w:cs="Times New Roman"/>
          <w:sz w:val="24"/>
          <w:szCs w:val="24"/>
        </w:rPr>
        <w:t xml:space="preserve">dostarczyć </w:t>
      </w:r>
      <w:r w:rsidR="00B67206" w:rsidRPr="00B67206">
        <w:rPr>
          <w:rFonts w:ascii="Times New Roman" w:hAnsi="Times New Roman" w:cs="Times New Roman"/>
          <w:sz w:val="24"/>
          <w:szCs w:val="24"/>
        </w:rPr>
        <w:t xml:space="preserve">organizatorowi </w:t>
      </w:r>
      <w:r w:rsidR="009334E7">
        <w:rPr>
          <w:rFonts w:ascii="Times New Roman" w:hAnsi="Times New Roman" w:cs="Times New Roman"/>
          <w:sz w:val="24"/>
          <w:szCs w:val="24"/>
        </w:rPr>
        <w:t xml:space="preserve">jarmarku </w:t>
      </w:r>
      <w:r w:rsidR="009334E7" w:rsidRPr="00E40F60">
        <w:rPr>
          <w:rFonts w:ascii="Times New Roman" w:hAnsi="Times New Roman" w:cs="Times New Roman"/>
          <w:b/>
          <w:sz w:val="24"/>
          <w:szCs w:val="24"/>
        </w:rPr>
        <w:t>kopię decyzji</w:t>
      </w:r>
      <w:r w:rsidRPr="00E40F60">
        <w:rPr>
          <w:rFonts w:ascii="Times New Roman" w:hAnsi="Times New Roman" w:cs="Times New Roman"/>
          <w:b/>
          <w:sz w:val="24"/>
          <w:szCs w:val="24"/>
        </w:rPr>
        <w:t xml:space="preserve"> o zatwierdzeniu zakładu lub zaświadczenia o wpisie do rejestru zakładów</w:t>
      </w:r>
      <w:r w:rsidRPr="00E40F60">
        <w:rPr>
          <w:rFonts w:ascii="Times New Roman" w:hAnsi="Times New Roman" w:cs="Times New Roman"/>
          <w:sz w:val="24"/>
          <w:szCs w:val="24"/>
        </w:rPr>
        <w:t xml:space="preserve"> </w:t>
      </w:r>
      <w:r w:rsidRPr="00B67206">
        <w:rPr>
          <w:rFonts w:ascii="Times New Roman" w:hAnsi="Times New Roman" w:cs="Times New Roman"/>
          <w:sz w:val="24"/>
          <w:szCs w:val="24"/>
        </w:rPr>
        <w:t>podlegającej Urzędowej Kontroli Organów Państwowej Inspekcji Sanitarnej.</w:t>
      </w:r>
    </w:p>
    <w:p w:rsidR="00314E61" w:rsidRPr="009334E7" w:rsidRDefault="00C6015C" w:rsidP="00231B56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E61">
        <w:rPr>
          <w:rFonts w:ascii="Times New Roman" w:hAnsi="Times New Roman" w:cs="Times New Roman"/>
          <w:sz w:val="24"/>
          <w:szCs w:val="24"/>
        </w:rPr>
        <w:t xml:space="preserve">Wystawca prowadzący sprzedaż okazjonalną powinien pamiętać o przestrzeganiu wymogów bezpieczeństwa żywności określonych w ustawie z dnia 25 sierpnia 2006 r. </w:t>
      </w:r>
      <w:r w:rsidR="008466CD">
        <w:rPr>
          <w:rFonts w:ascii="Times New Roman" w:hAnsi="Times New Roman" w:cs="Times New Roman"/>
          <w:sz w:val="24"/>
          <w:szCs w:val="24"/>
        </w:rPr>
        <w:br/>
      </w:r>
      <w:r w:rsidRPr="00314E61">
        <w:rPr>
          <w:rFonts w:ascii="Times New Roman" w:hAnsi="Times New Roman" w:cs="Times New Roman"/>
          <w:sz w:val="24"/>
          <w:szCs w:val="24"/>
        </w:rPr>
        <w:t>o bezpieczeństwie żywności i żywienia (t. j. Dz. U. z 2017 r. poz.149)</w:t>
      </w:r>
      <w:r w:rsidR="001D6E95" w:rsidRPr="00314E61">
        <w:rPr>
          <w:rFonts w:ascii="Times New Roman" w:hAnsi="Times New Roman" w:cs="Times New Roman"/>
          <w:sz w:val="24"/>
          <w:szCs w:val="24"/>
        </w:rPr>
        <w:t>.</w:t>
      </w:r>
    </w:p>
    <w:p w:rsidR="009334E7" w:rsidRPr="00314E61" w:rsidRDefault="009334E7" w:rsidP="00231B56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Wystawca określony w </w:t>
      </w:r>
      <w:r w:rsidRPr="009334E7">
        <w:rPr>
          <w:rFonts w:ascii="Times New Roman" w:hAnsi="Times New Roman" w:cs="Times New Roman"/>
          <w:sz w:val="24"/>
          <w:szCs w:val="24"/>
        </w:rPr>
        <w:t xml:space="preserve">§7 pkt </w:t>
      </w:r>
      <w:r w:rsidR="00DE327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zobowiązany jest przekazać organizatorowi </w:t>
      </w:r>
      <w:r w:rsidRPr="00E40F60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Pr="00E40F60">
        <w:rPr>
          <w:rFonts w:ascii="Times New Roman" w:hAnsi="Times New Roman" w:cs="Times New Roman"/>
          <w:sz w:val="24"/>
          <w:szCs w:val="24"/>
        </w:rPr>
        <w:t>stanowiące</w:t>
      </w:r>
      <w:r w:rsidRPr="00E40F60">
        <w:rPr>
          <w:rFonts w:ascii="Times New Roman" w:hAnsi="Times New Roman" w:cs="Times New Roman"/>
          <w:b/>
          <w:sz w:val="24"/>
          <w:szCs w:val="24"/>
        </w:rPr>
        <w:t xml:space="preserve"> załącznik nr </w:t>
      </w:r>
      <w:r w:rsidR="00D749E8" w:rsidRPr="00E40F60">
        <w:rPr>
          <w:rFonts w:ascii="Times New Roman" w:hAnsi="Times New Roman" w:cs="Times New Roman"/>
          <w:b/>
          <w:sz w:val="24"/>
          <w:szCs w:val="24"/>
        </w:rPr>
        <w:t>3</w:t>
      </w:r>
      <w:r w:rsidR="00D74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niniejszego regulaminu.</w:t>
      </w:r>
    </w:p>
    <w:p w:rsidR="00314E61" w:rsidRPr="00314E61" w:rsidRDefault="00C6015C" w:rsidP="00231B56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E61">
        <w:rPr>
          <w:rFonts w:ascii="Times New Roman" w:hAnsi="Times New Roman" w:cs="Times New Roman"/>
          <w:sz w:val="24"/>
          <w:szCs w:val="24"/>
        </w:rPr>
        <w:t xml:space="preserve">Wystawca </w:t>
      </w:r>
      <w:r w:rsidR="00B67206" w:rsidRPr="00B67206">
        <w:rPr>
          <w:rFonts w:ascii="Times New Roman" w:hAnsi="Times New Roman" w:cs="Times New Roman"/>
          <w:sz w:val="24"/>
          <w:szCs w:val="24"/>
        </w:rPr>
        <w:t xml:space="preserve">oferujący na jarmarku żywność </w:t>
      </w:r>
      <w:r w:rsidRPr="00314E61">
        <w:rPr>
          <w:rFonts w:ascii="Times New Roman" w:hAnsi="Times New Roman" w:cs="Times New Roman"/>
          <w:sz w:val="24"/>
          <w:szCs w:val="24"/>
        </w:rPr>
        <w:t xml:space="preserve">powinien </w:t>
      </w:r>
      <w:r w:rsidR="00B67206">
        <w:rPr>
          <w:rFonts w:ascii="Times New Roman" w:hAnsi="Times New Roman" w:cs="Times New Roman"/>
          <w:sz w:val="24"/>
          <w:szCs w:val="24"/>
        </w:rPr>
        <w:t>okazać organizatorowi</w:t>
      </w:r>
      <w:r w:rsidRPr="00314E61">
        <w:rPr>
          <w:rFonts w:ascii="Times New Roman" w:hAnsi="Times New Roman" w:cs="Times New Roman"/>
          <w:sz w:val="24"/>
          <w:szCs w:val="24"/>
        </w:rPr>
        <w:t xml:space="preserve"> określone przepisami </w:t>
      </w:r>
      <w:r w:rsidRPr="00E40F60">
        <w:rPr>
          <w:rFonts w:ascii="Times New Roman" w:hAnsi="Times New Roman" w:cs="Times New Roman"/>
          <w:b/>
          <w:sz w:val="24"/>
          <w:szCs w:val="24"/>
        </w:rPr>
        <w:t>orzeczenie lekarskie dla celów sanitarno-epidemiologicznych</w:t>
      </w:r>
      <w:r w:rsidRPr="00314E61">
        <w:rPr>
          <w:rFonts w:ascii="Times New Roman" w:hAnsi="Times New Roman" w:cs="Times New Roman"/>
          <w:sz w:val="24"/>
          <w:szCs w:val="24"/>
        </w:rPr>
        <w:t xml:space="preserve"> o braku przeciw</w:t>
      </w:r>
      <w:r w:rsidR="00256006">
        <w:rPr>
          <w:rFonts w:ascii="Times New Roman" w:hAnsi="Times New Roman" w:cs="Times New Roman"/>
          <w:sz w:val="24"/>
          <w:szCs w:val="24"/>
        </w:rPr>
        <w:t>w</w:t>
      </w:r>
      <w:r w:rsidRPr="00314E61">
        <w:rPr>
          <w:rFonts w:ascii="Times New Roman" w:hAnsi="Times New Roman" w:cs="Times New Roman"/>
          <w:sz w:val="24"/>
          <w:szCs w:val="24"/>
        </w:rPr>
        <w:t xml:space="preserve">skazań do prac, przy wykonywaniu których istnieje możliwość przeniesienia zakażenia na inne osoby i żadna osoba cierpiąca na chorobę zakaźna lub będąca </w:t>
      </w:r>
      <w:r w:rsidR="00D749E8">
        <w:rPr>
          <w:rFonts w:ascii="Times New Roman" w:hAnsi="Times New Roman" w:cs="Times New Roman"/>
          <w:sz w:val="24"/>
          <w:szCs w:val="24"/>
        </w:rPr>
        <w:br/>
      </w:r>
      <w:r w:rsidRPr="00314E61">
        <w:rPr>
          <w:rFonts w:ascii="Times New Roman" w:hAnsi="Times New Roman" w:cs="Times New Roman"/>
          <w:sz w:val="24"/>
          <w:szCs w:val="24"/>
        </w:rPr>
        <w:t>jej nosicielem nie może pracować w styczności z żywnością.</w:t>
      </w:r>
    </w:p>
    <w:p w:rsidR="001D6E95" w:rsidRPr="00B67206" w:rsidRDefault="00C6015C" w:rsidP="00231B56">
      <w:pPr>
        <w:pStyle w:val="Akapitzlist"/>
        <w:numPr>
          <w:ilvl w:val="0"/>
          <w:numId w:val="11"/>
        </w:num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E61">
        <w:rPr>
          <w:rFonts w:ascii="Times New Roman" w:hAnsi="Times New Roman" w:cs="Times New Roman"/>
          <w:sz w:val="24"/>
          <w:szCs w:val="24"/>
        </w:rPr>
        <w:t>Wystawcy będący osobą pracująca w styczności z żywnością powinny utrzymać wyso</w:t>
      </w:r>
      <w:r w:rsidR="00B67206">
        <w:rPr>
          <w:rFonts w:ascii="Times New Roman" w:hAnsi="Times New Roman" w:cs="Times New Roman"/>
          <w:sz w:val="24"/>
          <w:szCs w:val="24"/>
        </w:rPr>
        <w:t xml:space="preserve">ki poziom czystości osobistej, </w:t>
      </w:r>
      <w:r w:rsidRPr="00314E61">
        <w:rPr>
          <w:rFonts w:ascii="Times New Roman" w:hAnsi="Times New Roman" w:cs="Times New Roman"/>
          <w:sz w:val="24"/>
          <w:szCs w:val="24"/>
        </w:rPr>
        <w:t>nosić odpowiednie czyste okrycie wierzchnie</w:t>
      </w:r>
      <w:r w:rsidR="00B67206">
        <w:rPr>
          <w:rFonts w:ascii="Times New Roman" w:hAnsi="Times New Roman" w:cs="Times New Roman"/>
          <w:sz w:val="24"/>
          <w:szCs w:val="24"/>
        </w:rPr>
        <w:t xml:space="preserve"> oraz używać jednorazowych rękawiczek.</w:t>
      </w:r>
    </w:p>
    <w:p w:rsidR="00314E61" w:rsidRDefault="00314E61" w:rsidP="00231B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4E7" w:rsidRDefault="009334E7" w:rsidP="00231B5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EC7" w:rsidRPr="00FF2AF0" w:rsidRDefault="00264EC7" w:rsidP="00231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F0">
        <w:rPr>
          <w:rFonts w:ascii="Times New Roman" w:hAnsi="Times New Roman" w:cs="Times New Roman"/>
          <w:b/>
          <w:sz w:val="24"/>
          <w:szCs w:val="24"/>
        </w:rPr>
        <w:t>§6 Ubezpieczenie</w:t>
      </w:r>
    </w:p>
    <w:p w:rsidR="00E40F60" w:rsidRDefault="00264EC7" w:rsidP="00231B56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sz w:val="24"/>
          <w:szCs w:val="24"/>
        </w:rPr>
        <w:t>Organizator nie ponosi odpowiedzialności za uszkodzeni</w:t>
      </w:r>
      <w:r w:rsidR="00E40F60" w:rsidRPr="00E40F60">
        <w:rPr>
          <w:rFonts w:ascii="Times New Roman" w:hAnsi="Times New Roman" w:cs="Times New Roman"/>
          <w:sz w:val="24"/>
          <w:szCs w:val="24"/>
        </w:rPr>
        <w:t xml:space="preserve">a towarów przed, po i w trakcie </w:t>
      </w:r>
      <w:r w:rsidRPr="00E40F60">
        <w:rPr>
          <w:rFonts w:ascii="Times New Roman" w:hAnsi="Times New Roman" w:cs="Times New Roman"/>
          <w:sz w:val="24"/>
          <w:szCs w:val="24"/>
        </w:rPr>
        <w:t>Jarmarku.</w:t>
      </w:r>
    </w:p>
    <w:p w:rsidR="00264EC7" w:rsidRPr="00E40F60" w:rsidRDefault="00264EC7" w:rsidP="00231B56">
      <w:pPr>
        <w:pStyle w:val="Akapitzlist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0F60">
        <w:rPr>
          <w:rFonts w:ascii="Times New Roman" w:hAnsi="Times New Roman" w:cs="Times New Roman"/>
          <w:sz w:val="24"/>
          <w:szCs w:val="24"/>
        </w:rPr>
        <w:t>Organizator nie odpowiada za szkody spowodowane kradzie</w:t>
      </w:r>
      <w:r w:rsidR="007B7983" w:rsidRPr="00E40F60">
        <w:rPr>
          <w:rFonts w:ascii="Times New Roman" w:hAnsi="Times New Roman" w:cs="Times New Roman"/>
          <w:sz w:val="24"/>
          <w:szCs w:val="24"/>
        </w:rPr>
        <w:t xml:space="preserve">żą, ogniem, wichurą, uderzeniem </w:t>
      </w:r>
      <w:r w:rsidRPr="00E40F60">
        <w:rPr>
          <w:rFonts w:ascii="Times New Roman" w:hAnsi="Times New Roman" w:cs="Times New Roman"/>
          <w:sz w:val="24"/>
          <w:szCs w:val="24"/>
        </w:rPr>
        <w:t>pioruna, eksplozją, zalaniem wodą, przerwą w dostawie prądu, wody i innymi zdarzeniami losowymi.</w:t>
      </w:r>
    </w:p>
    <w:p w:rsidR="007B7983" w:rsidRPr="00FF2AF0" w:rsidRDefault="00264EC7" w:rsidP="00231B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F0">
        <w:rPr>
          <w:rFonts w:ascii="Times New Roman" w:hAnsi="Times New Roman" w:cs="Times New Roman"/>
          <w:sz w:val="24"/>
          <w:szCs w:val="24"/>
        </w:rPr>
        <w:t>3. Wystawcy ubezpieczają się we własnym zakresie i na własny koszt.</w:t>
      </w:r>
    </w:p>
    <w:p w:rsidR="00B74024" w:rsidRPr="00FF2AF0" w:rsidRDefault="00B74024" w:rsidP="00231B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024" w:rsidRDefault="00B74024" w:rsidP="00231B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34E7" w:rsidRPr="00FF2AF0" w:rsidRDefault="009334E7" w:rsidP="00231B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EC7" w:rsidRPr="00FF2AF0" w:rsidRDefault="00264EC7" w:rsidP="00231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F0">
        <w:rPr>
          <w:rFonts w:ascii="Times New Roman" w:hAnsi="Times New Roman" w:cs="Times New Roman"/>
          <w:b/>
          <w:sz w:val="24"/>
          <w:szCs w:val="24"/>
        </w:rPr>
        <w:lastRenderedPageBreak/>
        <w:t>§7 Promocja</w:t>
      </w:r>
    </w:p>
    <w:p w:rsidR="00264EC7" w:rsidRDefault="009334E7" w:rsidP="00231B5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trwania j</w:t>
      </w:r>
      <w:r w:rsidR="00264EC7" w:rsidRPr="00FF2AF0">
        <w:rPr>
          <w:rFonts w:ascii="Times New Roman" w:hAnsi="Times New Roman" w:cs="Times New Roman"/>
          <w:sz w:val="24"/>
          <w:szCs w:val="24"/>
        </w:rPr>
        <w:t>armarku dozwolone jest robienie zdjęć i filmo</w:t>
      </w:r>
      <w:r w:rsidR="00B74024" w:rsidRPr="00FF2AF0">
        <w:rPr>
          <w:rFonts w:ascii="Times New Roman" w:hAnsi="Times New Roman" w:cs="Times New Roman"/>
          <w:sz w:val="24"/>
          <w:szCs w:val="24"/>
        </w:rPr>
        <w:t xml:space="preserve">wanie ekspozycji poszczególnych </w:t>
      </w:r>
      <w:r w:rsidR="00264EC7" w:rsidRPr="00FF2AF0">
        <w:rPr>
          <w:rFonts w:ascii="Times New Roman" w:hAnsi="Times New Roman" w:cs="Times New Roman"/>
          <w:sz w:val="24"/>
          <w:szCs w:val="24"/>
        </w:rPr>
        <w:t>wystawców, na co wystawcy wyra</w:t>
      </w:r>
      <w:r w:rsidR="003A0EBD" w:rsidRPr="00FF2AF0">
        <w:rPr>
          <w:rFonts w:ascii="Times New Roman" w:hAnsi="Times New Roman" w:cs="Times New Roman"/>
          <w:sz w:val="24"/>
          <w:szCs w:val="24"/>
        </w:rPr>
        <w:t xml:space="preserve">żają zgodę poprzez uczestnictwo </w:t>
      </w:r>
      <w:r w:rsidR="00D749E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j</w:t>
      </w:r>
      <w:r w:rsidR="00264EC7" w:rsidRPr="00FF2AF0">
        <w:rPr>
          <w:rFonts w:ascii="Times New Roman" w:hAnsi="Times New Roman" w:cs="Times New Roman"/>
          <w:sz w:val="24"/>
          <w:szCs w:val="24"/>
        </w:rPr>
        <w:t>armarku.</w:t>
      </w:r>
    </w:p>
    <w:p w:rsidR="00231B56" w:rsidRPr="00231B56" w:rsidRDefault="00231B56" w:rsidP="00231B56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B56">
        <w:rPr>
          <w:rFonts w:ascii="Times New Roman" w:hAnsi="Times New Roman" w:cs="Times New Roman"/>
          <w:sz w:val="24"/>
          <w:szCs w:val="24"/>
        </w:rPr>
        <w:t xml:space="preserve">Wizerunki osób przebywających na terenie imprezy mogą zostać utrwalone </w:t>
      </w:r>
      <w:r w:rsidR="00D749E8">
        <w:rPr>
          <w:rFonts w:ascii="Times New Roman" w:hAnsi="Times New Roman" w:cs="Times New Roman"/>
          <w:sz w:val="24"/>
          <w:szCs w:val="24"/>
        </w:rPr>
        <w:br/>
      </w:r>
      <w:r w:rsidRPr="00231B56">
        <w:rPr>
          <w:rFonts w:ascii="Times New Roman" w:hAnsi="Times New Roman" w:cs="Times New Roman"/>
          <w:sz w:val="24"/>
          <w:szCs w:val="24"/>
        </w:rPr>
        <w:t xml:space="preserve">przez organizatora na materiałach fotograficznych i filmowych. Materiały te pozostają </w:t>
      </w:r>
      <w:r w:rsidR="00D749E8">
        <w:rPr>
          <w:rFonts w:ascii="Times New Roman" w:hAnsi="Times New Roman" w:cs="Times New Roman"/>
          <w:sz w:val="24"/>
          <w:szCs w:val="24"/>
        </w:rPr>
        <w:br/>
      </w:r>
      <w:r w:rsidRPr="00231B56">
        <w:rPr>
          <w:rFonts w:ascii="Times New Roman" w:hAnsi="Times New Roman" w:cs="Times New Roman"/>
          <w:sz w:val="24"/>
          <w:szCs w:val="24"/>
        </w:rPr>
        <w:t>do dyspozycji organizatora.</w:t>
      </w:r>
    </w:p>
    <w:p w:rsidR="00E424AA" w:rsidRPr="00FF2AF0" w:rsidRDefault="00E424AA" w:rsidP="00231B56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F0">
        <w:rPr>
          <w:rFonts w:ascii="Times New Roman" w:hAnsi="Times New Roman" w:cs="Times New Roman"/>
          <w:sz w:val="24"/>
          <w:szCs w:val="24"/>
        </w:rPr>
        <w:t xml:space="preserve">Organizator zastrzega sobie prawo do wykorzystania zebranego materiału na wielokrotnych polach eksploatacji. </w:t>
      </w:r>
    </w:p>
    <w:p w:rsidR="003A0EBD" w:rsidRPr="00FF2AF0" w:rsidRDefault="003A0EBD" w:rsidP="00231B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EC7" w:rsidRPr="00FF2AF0" w:rsidRDefault="00264EC7" w:rsidP="00231B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AF0">
        <w:rPr>
          <w:rFonts w:ascii="Times New Roman" w:hAnsi="Times New Roman" w:cs="Times New Roman"/>
          <w:b/>
          <w:sz w:val="24"/>
          <w:szCs w:val="24"/>
        </w:rPr>
        <w:t>§8 Postanowienia końcowe</w:t>
      </w:r>
    </w:p>
    <w:p w:rsidR="00231B56" w:rsidRDefault="00264EC7" w:rsidP="00231B56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1B56">
        <w:rPr>
          <w:rFonts w:ascii="Times New Roman" w:hAnsi="Times New Roman" w:cs="Times New Roman"/>
          <w:sz w:val="24"/>
          <w:szCs w:val="24"/>
        </w:rPr>
        <w:t>W przypadku</w:t>
      </w:r>
      <w:r w:rsidR="009334E7">
        <w:rPr>
          <w:rFonts w:ascii="Times New Roman" w:hAnsi="Times New Roman" w:cs="Times New Roman"/>
          <w:sz w:val="24"/>
          <w:szCs w:val="24"/>
        </w:rPr>
        <w:t xml:space="preserve"> nie stosowania się do ustaleń regulaminu o</w:t>
      </w:r>
      <w:r w:rsidRPr="00231B56">
        <w:rPr>
          <w:rFonts w:ascii="Times New Roman" w:hAnsi="Times New Roman" w:cs="Times New Roman"/>
          <w:sz w:val="24"/>
          <w:szCs w:val="24"/>
        </w:rPr>
        <w:t>rganizator może rozwiązać umowę</w:t>
      </w:r>
      <w:r w:rsidR="00231B56">
        <w:rPr>
          <w:rFonts w:ascii="Times New Roman" w:hAnsi="Times New Roman" w:cs="Times New Roman"/>
          <w:sz w:val="24"/>
          <w:szCs w:val="24"/>
        </w:rPr>
        <w:t xml:space="preserve"> </w:t>
      </w:r>
      <w:r w:rsidRPr="00231B56">
        <w:rPr>
          <w:rFonts w:ascii="Times New Roman" w:hAnsi="Times New Roman" w:cs="Times New Roman"/>
          <w:sz w:val="24"/>
          <w:szCs w:val="24"/>
        </w:rPr>
        <w:t>z wystawcą.</w:t>
      </w:r>
    </w:p>
    <w:p w:rsidR="00231B56" w:rsidRPr="009334E7" w:rsidRDefault="00264EC7" w:rsidP="00231B56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4E7">
        <w:rPr>
          <w:rFonts w:ascii="Times New Roman" w:hAnsi="Times New Roman" w:cs="Times New Roman"/>
          <w:color w:val="000000" w:themeColor="text1"/>
          <w:sz w:val="24"/>
          <w:szCs w:val="24"/>
        </w:rPr>
        <w:t>Likwid</w:t>
      </w:r>
      <w:r w:rsidR="00DE3275">
        <w:rPr>
          <w:rFonts w:ascii="Times New Roman" w:hAnsi="Times New Roman" w:cs="Times New Roman"/>
          <w:color w:val="000000" w:themeColor="text1"/>
          <w:sz w:val="24"/>
          <w:szCs w:val="24"/>
        </w:rPr>
        <w:t>acja stoisk przed zakończeniem j</w:t>
      </w:r>
      <w:r w:rsidR="009334E7" w:rsidRPr="009334E7">
        <w:rPr>
          <w:rFonts w:ascii="Times New Roman" w:hAnsi="Times New Roman" w:cs="Times New Roman"/>
          <w:color w:val="000000" w:themeColor="text1"/>
          <w:sz w:val="24"/>
          <w:szCs w:val="24"/>
        </w:rPr>
        <w:t>armarku jest zabroniona</w:t>
      </w:r>
      <w:r w:rsidRPr="00933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4E7" w:rsidRPr="009334E7">
        <w:rPr>
          <w:rFonts w:ascii="Times New Roman" w:hAnsi="Times New Roman" w:cs="Times New Roman"/>
          <w:color w:val="000000" w:themeColor="text1"/>
          <w:sz w:val="24"/>
          <w:szCs w:val="24"/>
        </w:rPr>
        <w:t>chyba, że o</w:t>
      </w:r>
      <w:r w:rsidR="003A0EBD" w:rsidRPr="00933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rganizator rozwiązał </w:t>
      </w:r>
      <w:r w:rsidRPr="00933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umowę z </w:t>
      </w:r>
      <w:r w:rsidR="009334E7" w:rsidRPr="009334E7">
        <w:rPr>
          <w:rFonts w:ascii="Times New Roman" w:hAnsi="Times New Roman" w:cs="Times New Roman"/>
          <w:color w:val="000000" w:themeColor="text1"/>
          <w:sz w:val="24"/>
          <w:szCs w:val="24"/>
        </w:rPr>
        <w:t>wystawcą.</w:t>
      </w:r>
    </w:p>
    <w:p w:rsidR="00231B56" w:rsidRDefault="00264EC7" w:rsidP="00231B56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1B56">
        <w:rPr>
          <w:rFonts w:ascii="Times New Roman" w:hAnsi="Times New Roman" w:cs="Times New Roman"/>
          <w:sz w:val="24"/>
          <w:szCs w:val="24"/>
        </w:rPr>
        <w:t>Organizator zastrzega sobie prawo do zmian godzin hand</w:t>
      </w:r>
      <w:r w:rsidR="009334E7">
        <w:rPr>
          <w:rFonts w:ascii="Times New Roman" w:hAnsi="Times New Roman" w:cs="Times New Roman"/>
          <w:sz w:val="24"/>
          <w:szCs w:val="24"/>
        </w:rPr>
        <w:t>lu oraz terminu funkcjonowania j</w:t>
      </w:r>
      <w:r w:rsidRPr="00231B56">
        <w:rPr>
          <w:rFonts w:ascii="Times New Roman" w:hAnsi="Times New Roman" w:cs="Times New Roman"/>
          <w:sz w:val="24"/>
          <w:szCs w:val="24"/>
        </w:rPr>
        <w:t>armarku.</w:t>
      </w:r>
    </w:p>
    <w:p w:rsidR="00231B56" w:rsidRDefault="00264EC7" w:rsidP="00231B56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1B56">
        <w:rPr>
          <w:rFonts w:ascii="Times New Roman" w:hAnsi="Times New Roman" w:cs="Times New Roman"/>
          <w:sz w:val="24"/>
          <w:szCs w:val="24"/>
        </w:rPr>
        <w:t>Wszystkie spory mogące wynikać z braku porozumienia rozstrzygać będzie sąd właściwy</w:t>
      </w:r>
      <w:r w:rsidR="00231B56">
        <w:rPr>
          <w:rFonts w:ascii="Times New Roman" w:hAnsi="Times New Roman" w:cs="Times New Roman"/>
          <w:sz w:val="24"/>
          <w:szCs w:val="24"/>
        </w:rPr>
        <w:t xml:space="preserve"> </w:t>
      </w:r>
      <w:r w:rsidR="009334E7">
        <w:rPr>
          <w:rFonts w:ascii="Times New Roman" w:hAnsi="Times New Roman" w:cs="Times New Roman"/>
          <w:sz w:val="24"/>
          <w:szCs w:val="24"/>
        </w:rPr>
        <w:t>dla siedziby o</w:t>
      </w:r>
      <w:r w:rsidRPr="00231B56">
        <w:rPr>
          <w:rFonts w:ascii="Times New Roman" w:hAnsi="Times New Roman" w:cs="Times New Roman"/>
          <w:sz w:val="24"/>
          <w:szCs w:val="24"/>
        </w:rPr>
        <w:t>rga</w:t>
      </w:r>
      <w:r w:rsidR="00231B56" w:rsidRPr="00231B56">
        <w:rPr>
          <w:rFonts w:ascii="Times New Roman" w:hAnsi="Times New Roman" w:cs="Times New Roman"/>
          <w:sz w:val="24"/>
          <w:szCs w:val="24"/>
        </w:rPr>
        <w:t>nizatora według prawa polskiego.</w:t>
      </w:r>
    </w:p>
    <w:p w:rsidR="00E40F60" w:rsidRPr="00E40F60" w:rsidRDefault="00231B56" w:rsidP="00231B56">
      <w:pPr>
        <w:pStyle w:val="Akapitzlist"/>
        <w:numPr>
          <w:ilvl w:val="0"/>
          <w:numId w:val="14"/>
        </w:numPr>
        <w:spacing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Regulamin jest udostępniony uczestnikom imprezy </w:t>
      </w:r>
      <w:r w:rsidR="00E40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</w:t>
      </w:r>
      <w:r w:rsidRPr="009334E7">
        <w:rPr>
          <w:rFonts w:ascii="Times New Roman" w:hAnsi="Times New Roman" w:cs="Times New Roman"/>
          <w:color w:val="000000" w:themeColor="text1"/>
          <w:sz w:val="24"/>
          <w:szCs w:val="24"/>
        </w:rPr>
        <w:t>wywieszenie go w widocznych miejscach na terenie imprezy.</w:t>
      </w:r>
    </w:p>
    <w:sectPr w:rsidR="00E40F60" w:rsidRPr="00E40F60" w:rsidSect="006C7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1E0" w:rsidRDefault="002911E0" w:rsidP="006C7CBE">
      <w:pPr>
        <w:spacing w:after="0" w:line="240" w:lineRule="auto"/>
      </w:pPr>
      <w:r>
        <w:separator/>
      </w:r>
    </w:p>
  </w:endnote>
  <w:endnote w:type="continuationSeparator" w:id="0">
    <w:p w:rsidR="002911E0" w:rsidRDefault="002911E0" w:rsidP="006C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BE" w:rsidRDefault="006C7C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4575453"/>
      <w:docPartObj>
        <w:docPartGallery w:val="Page Numbers (Bottom of Page)"/>
        <w:docPartUnique/>
      </w:docPartObj>
    </w:sdtPr>
    <w:sdtEndPr/>
    <w:sdtContent>
      <w:p w:rsidR="006C7CBE" w:rsidRDefault="006C7C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3BD">
          <w:rPr>
            <w:noProof/>
          </w:rPr>
          <w:t>5</w:t>
        </w:r>
        <w:r>
          <w:fldChar w:fldCharType="end"/>
        </w:r>
      </w:p>
    </w:sdtContent>
  </w:sdt>
  <w:p w:rsidR="006C7CBE" w:rsidRDefault="006C7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BE" w:rsidRDefault="006C7C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1E0" w:rsidRDefault="002911E0" w:rsidP="006C7CBE">
      <w:pPr>
        <w:spacing w:after="0" w:line="240" w:lineRule="auto"/>
      </w:pPr>
      <w:r>
        <w:separator/>
      </w:r>
    </w:p>
  </w:footnote>
  <w:footnote w:type="continuationSeparator" w:id="0">
    <w:p w:rsidR="002911E0" w:rsidRDefault="002911E0" w:rsidP="006C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BE" w:rsidRDefault="006C7C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BE" w:rsidRDefault="006C7C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BE" w:rsidRDefault="006C7C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2217"/>
    <w:multiLevelType w:val="hybridMultilevel"/>
    <w:tmpl w:val="140A1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5DB0"/>
    <w:multiLevelType w:val="hybridMultilevel"/>
    <w:tmpl w:val="D8223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D7C2E"/>
    <w:multiLevelType w:val="hybridMultilevel"/>
    <w:tmpl w:val="810E7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17C8C"/>
    <w:multiLevelType w:val="hybridMultilevel"/>
    <w:tmpl w:val="BCB2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72D57"/>
    <w:multiLevelType w:val="hybridMultilevel"/>
    <w:tmpl w:val="121E8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5BAEC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B4CC3"/>
    <w:multiLevelType w:val="hybridMultilevel"/>
    <w:tmpl w:val="4F7C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E726F"/>
    <w:multiLevelType w:val="hybridMultilevel"/>
    <w:tmpl w:val="070E2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32E8"/>
    <w:multiLevelType w:val="hybridMultilevel"/>
    <w:tmpl w:val="4602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76144"/>
    <w:multiLevelType w:val="hybridMultilevel"/>
    <w:tmpl w:val="8E28F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6810"/>
    <w:multiLevelType w:val="hybridMultilevel"/>
    <w:tmpl w:val="F516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B544F3"/>
    <w:multiLevelType w:val="hybridMultilevel"/>
    <w:tmpl w:val="400EC588"/>
    <w:lvl w:ilvl="0" w:tplc="4BF8FDF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5319E"/>
    <w:multiLevelType w:val="hybridMultilevel"/>
    <w:tmpl w:val="2B221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D50AB"/>
    <w:multiLevelType w:val="hybridMultilevel"/>
    <w:tmpl w:val="CAA24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F4E52"/>
    <w:multiLevelType w:val="hybridMultilevel"/>
    <w:tmpl w:val="2D7A24FA"/>
    <w:lvl w:ilvl="0" w:tplc="FF3A1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F5204"/>
    <w:multiLevelType w:val="hybridMultilevel"/>
    <w:tmpl w:val="6746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5AB9"/>
    <w:multiLevelType w:val="hybridMultilevel"/>
    <w:tmpl w:val="D68437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A2516"/>
    <w:multiLevelType w:val="hybridMultilevel"/>
    <w:tmpl w:val="C97E9EA8"/>
    <w:lvl w:ilvl="0" w:tplc="14B02C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C55FA"/>
    <w:multiLevelType w:val="hybridMultilevel"/>
    <w:tmpl w:val="43D0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519D1"/>
    <w:multiLevelType w:val="hybridMultilevel"/>
    <w:tmpl w:val="BD1A27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237495"/>
    <w:multiLevelType w:val="hybridMultilevel"/>
    <w:tmpl w:val="8B328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61298"/>
    <w:multiLevelType w:val="hybridMultilevel"/>
    <w:tmpl w:val="0854D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D6234"/>
    <w:multiLevelType w:val="hybridMultilevel"/>
    <w:tmpl w:val="518E1F16"/>
    <w:lvl w:ilvl="0" w:tplc="354889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13A7C"/>
    <w:multiLevelType w:val="hybridMultilevel"/>
    <w:tmpl w:val="B3425CC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2E06572"/>
    <w:multiLevelType w:val="hybridMultilevel"/>
    <w:tmpl w:val="BACCC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10216"/>
    <w:multiLevelType w:val="hybridMultilevel"/>
    <w:tmpl w:val="54B28C62"/>
    <w:lvl w:ilvl="0" w:tplc="354889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424C0"/>
    <w:multiLevelType w:val="hybridMultilevel"/>
    <w:tmpl w:val="F32A3232"/>
    <w:lvl w:ilvl="0" w:tplc="14B02CE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81361D"/>
    <w:multiLevelType w:val="hybridMultilevel"/>
    <w:tmpl w:val="79460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F4462"/>
    <w:multiLevelType w:val="hybridMultilevel"/>
    <w:tmpl w:val="EC60E82A"/>
    <w:lvl w:ilvl="0" w:tplc="5914E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A1DDE"/>
    <w:multiLevelType w:val="hybridMultilevel"/>
    <w:tmpl w:val="59DCB2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7B25F4"/>
    <w:multiLevelType w:val="hybridMultilevel"/>
    <w:tmpl w:val="51442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8"/>
  </w:num>
  <w:num w:numId="4">
    <w:abstractNumId w:val="18"/>
  </w:num>
  <w:num w:numId="5">
    <w:abstractNumId w:val="9"/>
  </w:num>
  <w:num w:numId="6">
    <w:abstractNumId w:val="11"/>
  </w:num>
  <w:num w:numId="7">
    <w:abstractNumId w:val="19"/>
  </w:num>
  <w:num w:numId="8">
    <w:abstractNumId w:val="29"/>
  </w:num>
  <w:num w:numId="9">
    <w:abstractNumId w:val="8"/>
  </w:num>
  <w:num w:numId="10">
    <w:abstractNumId w:val="13"/>
  </w:num>
  <w:num w:numId="11">
    <w:abstractNumId w:val="27"/>
  </w:num>
  <w:num w:numId="12">
    <w:abstractNumId w:val="2"/>
  </w:num>
  <w:num w:numId="13">
    <w:abstractNumId w:val="14"/>
  </w:num>
  <w:num w:numId="14">
    <w:abstractNumId w:val="3"/>
  </w:num>
  <w:num w:numId="15">
    <w:abstractNumId w:val="5"/>
  </w:num>
  <w:num w:numId="16">
    <w:abstractNumId w:val="7"/>
  </w:num>
  <w:num w:numId="17">
    <w:abstractNumId w:val="24"/>
  </w:num>
  <w:num w:numId="18">
    <w:abstractNumId w:val="4"/>
  </w:num>
  <w:num w:numId="19">
    <w:abstractNumId w:val="15"/>
  </w:num>
  <w:num w:numId="20">
    <w:abstractNumId w:val="21"/>
  </w:num>
  <w:num w:numId="21">
    <w:abstractNumId w:val="23"/>
  </w:num>
  <w:num w:numId="22">
    <w:abstractNumId w:val="22"/>
  </w:num>
  <w:num w:numId="23">
    <w:abstractNumId w:val="1"/>
  </w:num>
  <w:num w:numId="24">
    <w:abstractNumId w:val="20"/>
  </w:num>
  <w:num w:numId="25">
    <w:abstractNumId w:val="12"/>
  </w:num>
  <w:num w:numId="26">
    <w:abstractNumId w:val="6"/>
  </w:num>
  <w:num w:numId="27">
    <w:abstractNumId w:val="0"/>
  </w:num>
  <w:num w:numId="28">
    <w:abstractNumId w:val="17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C7"/>
    <w:rsid w:val="00022208"/>
    <w:rsid w:val="000D5790"/>
    <w:rsid w:val="001971DE"/>
    <w:rsid w:val="001D6E95"/>
    <w:rsid w:val="001F7C07"/>
    <w:rsid w:val="00231B56"/>
    <w:rsid w:val="00256006"/>
    <w:rsid w:val="00264EC7"/>
    <w:rsid w:val="002911E0"/>
    <w:rsid w:val="002B0214"/>
    <w:rsid w:val="003008BC"/>
    <w:rsid w:val="00314E61"/>
    <w:rsid w:val="003A0EBD"/>
    <w:rsid w:val="00411001"/>
    <w:rsid w:val="0042666D"/>
    <w:rsid w:val="00673960"/>
    <w:rsid w:val="006C2494"/>
    <w:rsid w:val="006C7CBE"/>
    <w:rsid w:val="006D7B08"/>
    <w:rsid w:val="006F07DD"/>
    <w:rsid w:val="00714D71"/>
    <w:rsid w:val="00750371"/>
    <w:rsid w:val="007B7983"/>
    <w:rsid w:val="008466CD"/>
    <w:rsid w:val="00853700"/>
    <w:rsid w:val="009079DB"/>
    <w:rsid w:val="009334E7"/>
    <w:rsid w:val="0097072C"/>
    <w:rsid w:val="00A91447"/>
    <w:rsid w:val="00B67206"/>
    <w:rsid w:val="00B71C19"/>
    <w:rsid w:val="00B74024"/>
    <w:rsid w:val="00B8090B"/>
    <w:rsid w:val="00BA5FE3"/>
    <w:rsid w:val="00C1271F"/>
    <w:rsid w:val="00C6015C"/>
    <w:rsid w:val="00C61D32"/>
    <w:rsid w:val="00CA2935"/>
    <w:rsid w:val="00CE3348"/>
    <w:rsid w:val="00D043BD"/>
    <w:rsid w:val="00D05E1B"/>
    <w:rsid w:val="00D46F5F"/>
    <w:rsid w:val="00D6340B"/>
    <w:rsid w:val="00D749E8"/>
    <w:rsid w:val="00DD1720"/>
    <w:rsid w:val="00DE3275"/>
    <w:rsid w:val="00DF4A55"/>
    <w:rsid w:val="00E10AF0"/>
    <w:rsid w:val="00E40F60"/>
    <w:rsid w:val="00E424AA"/>
    <w:rsid w:val="00E44218"/>
    <w:rsid w:val="00EA51B5"/>
    <w:rsid w:val="00F31EFE"/>
    <w:rsid w:val="00F92828"/>
    <w:rsid w:val="00FD1A2B"/>
    <w:rsid w:val="00FE1BB2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8EB3"/>
  <w15:chartTrackingRefBased/>
  <w15:docId w15:val="{98586D5D-0924-45AF-98D2-F4A273F4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282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008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4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BE"/>
  </w:style>
  <w:style w:type="paragraph" w:styleId="Stopka">
    <w:name w:val="footer"/>
    <w:basedOn w:val="Normalny"/>
    <w:link w:val="StopkaZnak"/>
    <w:uiPriority w:val="99"/>
    <w:unhideWhenUsed/>
    <w:rsid w:val="006C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5</Pages>
  <Words>1542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ŁCR  Lubań</cp:lastModifiedBy>
  <cp:revision>10</cp:revision>
  <cp:lastPrinted>2018-02-26T14:05:00Z</cp:lastPrinted>
  <dcterms:created xsi:type="dcterms:W3CDTF">2017-12-13T08:14:00Z</dcterms:created>
  <dcterms:modified xsi:type="dcterms:W3CDTF">2018-02-27T06:56:00Z</dcterms:modified>
</cp:coreProperties>
</file>